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1B" w:rsidRPr="00267BC8" w:rsidRDefault="00D3581F" w:rsidP="00704E1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267BC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Program praktyki </w:t>
      </w:r>
      <w:r w:rsidR="0043685E" w:rsidRPr="00267BC8">
        <w:rPr>
          <w:rFonts w:ascii="Times New Roman" w:hAnsi="Times New Roman" w:cs="Times New Roman"/>
          <w:color w:val="auto"/>
          <w:sz w:val="24"/>
          <w:szCs w:val="24"/>
          <w:lang w:val="pl-PL"/>
        </w:rPr>
        <w:t>w szpitalu dziecięcym</w:t>
      </w:r>
    </w:p>
    <w:p w:rsidR="00704E1B" w:rsidRPr="00267BC8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67BC8">
        <w:rPr>
          <w:rFonts w:ascii="Times New Roman" w:hAnsi="Times New Roman" w:cs="Times New Roman"/>
          <w:sz w:val="24"/>
          <w:szCs w:val="24"/>
          <w:lang w:val="pl-PL"/>
        </w:rPr>
        <w:t>Dla studentów kierunku Dietetyka</w:t>
      </w:r>
    </w:p>
    <w:p w:rsidR="00704E1B" w:rsidRDefault="00704E1B" w:rsidP="00267BC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67BC8">
        <w:rPr>
          <w:rFonts w:ascii="Times New Roman" w:hAnsi="Times New Roman" w:cs="Times New Roman"/>
          <w:sz w:val="24"/>
          <w:szCs w:val="24"/>
          <w:lang w:val="pl-PL"/>
        </w:rPr>
        <w:t>Akademii Wychowania Fizycznego w Poznaniu</w:t>
      </w:r>
      <w:r w:rsidR="00267BC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7BC8">
        <w:rPr>
          <w:rFonts w:ascii="Times New Roman" w:hAnsi="Times New Roman" w:cs="Times New Roman"/>
          <w:sz w:val="24"/>
          <w:szCs w:val="24"/>
          <w:lang w:val="pl-PL"/>
        </w:rPr>
        <w:t>Filii w Gorzowie Wlkp.</w:t>
      </w:r>
    </w:p>
    <w:p w:rsidR="00267BC8" w:rsidRDefault="00267BC8" w:rsidP="00267BC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67BC8" w:rsidRDefault="00267BC8" w:rsidP="00267BC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301B1C" w:rsidRPr="00267BC8" w:rsidRDefault="00267BC8" w:rsidP="00E9641A">
      <w:pPr>
        <w:spacing w:after="0" w:line="240" w:lineRule="auto"/>
        <w:ind w:left="284" w:hanging="284"/>
        <w:rPr>
          <w:rFonts w:ascii="Times New Roman" w:hAnsi="Times New Roman" w:cs="Times New Roman"/>
          <w:b/>
          <w:lang w:val="pl-PL"/>
        </w:rPr>
      </w:pPr>
      <w:r w:rsidRPr="00267BC8">
        <w:rPr>
          <w:rFonts w:ascii="Times New Roman" w:hAnsi="Times New Roman" w:cs="Times New Roman"/>
          <w:b/>
          <w:lang w:val="pl-PL"/>
        </w:rPr>
        <w:t>Cel praktyki:</w:t>
      </w:r>
    </w:p>
    <w:p w:rsidR="00D227D0" w:rsidRDefault="00D227D0" w:rsidP="00E964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  <w:r w:rsidRPr="00D227D0">
        <w:rPr>
          <w:rFonts w:ascii="Times New Roman" w:hAnsi="Times New Roman" w:cs="Times New Roman"/>
          <w:lang w:val="pl-PL"/>
        </w:rPr>
        <w:t xml:space="preserve">Celem praktyki jest zdobycie wiedzy i umiejętności niezbędnych do pracy dietetyka w szpitalu dziecięcym. Praktyka umożliwia studentom zapoznanie się ze specyfiką organizacji dziecięcych oddziałów szpitalnych, zasadami prowadzenia dokumentacji medycznej, a także postępowania dietetycznego wobec dzieci chorych w najczęstszych jednostkach chorobowych. Studenci uczą się prowadzenia wywiadów żywieniowych, planowania zbilansowanych jadłospisów oraz przygotowywania posiłków zgodnie </w:t>
      </w:r>
      <w:r w:rsidR="00267BC8">
        <w:rPr>
          <w:rFonts w:ascii="Times New Roman" w:hAnsi="Times New Roman" w:cs="Times New Roman"/>
          <w:lang w:val="pl-PL"/>
        </w:rPr>
        <w:br/>
      </w:r>
      <w:r w:rsidRPr="00D227D0">
        <w:rPr>
          <w:rFonts w:ascii="Times New Roman" w:hAnsi="Times New Roman" w:cs="Times New Roman"/>
          <w:lang w:val="pl-PL"/>
        </w:rPr>
        <w:t>z wymaganiami dietetycznymi, z zachowaniem zasad etyki zawodowej i odpowiedzialności społecznej.</w:t>
      </w:r>
    </w:p>
    <w:p w:rsidR="00D227D0" w:rsidRPr="00D227D0" w:rsidRDefault="00D227D0" w:rsidP="00E9641A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</w:p>
    <w:p w:rsidR="001037B5" w:rsidRPr="00D227D0" w:rsidRDefault="00D3581F" w:rsidP="00E9641A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D227D0" w:rsidRPr="00D227D0" w:rsidRDefault="00D227D0" w:rsidP="00E9641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 xml:space="preserve">Poznanie rodzajów posiłków przygotowywanych dla dzieci oraz metod ich produkcji i dostosowania </w:t>
      </w:r>
      <w:r w:rsidR="00267BC8">
        <w:rPr>
          <w:rFonts w:ascii="Times New Roman" w:eastAsia="Times New Roman" w:hAnsi="Times New Roman" w:cs="Times New Roman"/>
          <w:lang w:val="pl-PL" w:eastAsia="pl-PL"/>
        </w:rPr>
        <w:br/>
      </w:r>
      <w:r w:rsidRPr="00D227D0">
        <w:rPr>
          <w:rFonts w:ascii="Times New Roman" w:eastAsia="Times New Roman" w:hAnsi="Times New Roman" w:cs="Times New Roman"/>
          <w:lang w:val="pl-PL" w:eastAsia="pl-PL"/>
        </w:rPr>
        <w:t>do specyfiki wybranych jednostek chorobowych.</w:t>
      </w:r>
    </w:p>
    <w:p w:rsidR="00D227D0" w:rsidRPr="00D227D0" w:rsidRDefault="00D227D0" w:rsidP="00E9641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 xml:space="preserve">Zdobycie wiedzy na temat zasad </w:t>
      </w:r>
      <w:proofErr w:type="spellStart"/>
      <w:r w:rsidRPr="00D227D0">
        <w:rPr>
          <w:rFonts w:ascii="Times New Roman" w:eastAsia="Times New Roman" w:hAnsi="Times New Roman" w:cs="Times New Roman"/>
          <w:lang w:val="pl-PL" w:eastAsia="pl-PL"/>
        </w:rPr>
        <w:t>dietoterapii</w:t>
      </w:r>
      <w:proofErr w:type="spellEnd"/>
      <w:r w:rsidRPr="00D227D0">
        <w:rPr>
          <w:rFonts w:ascii="Times New Roman" w:eastAsia="Times New Roman" w:hAnsi="Times New Roman" w:cs="Times New Roman"/>
          <w:lang w:val="pl-PL" w:eastAsia="pl-PL"/>
        </w:rPr>
        <w:t xml:space="preserve"> w najczęstszych jednostkach chorobowych u dzieci, w tym układanie jadłospisów i przygotowywanie kart dietetycznych.</w:t>
      </w:r>
    </w:p>
    <w:p w:rsidR="00D227D0" w:rsidRPr="00D227D0" w:rsidRDefault="00D227D0" w:rsidP="00E9641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>Przeprowadzanie wywiadów żywieniowych z dzieckiem i opiekunem prawnym, prowadzenie szkoleń dietetycznych oraz opracowywanie zaleceń dietetycznych.</w:t>
      </w:r>
    </w:p>
    <w:p w:rsidR="00D227D0" w:rsidRDefault="00D227D0" w:rsidP="00E9641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 xml:space="preserve">Kształtowanie postawy etycznej, umiejętność współpracy w zespole oraz odpowiedzialność </w:t>
      </w:r>
      <w:r w:rsidR="00267BC8">
        <w:rPr>
          <w:rFonts w:ascii="Times New Roman" w:eastAsia="Times New Roman" w:hAnsi="Times New Roman" w:cs="Times New Roman"/>
          <w:lang w:val="pl-PL" w:eastAsia="pl-PL"/>
        </w:rPr>
        <w:br/>
      </w:r>
      <w:r w:rsidRPr="00D227D0">
        <w:rPr>
          <w:rFonts w:ascii="Times New Roman" w:eastAsia="Times New Roman" w:hAnsi="Times New Roman" w:cs="Times New Roman"/>
          <w:lang w:val="pl-PL" w:eastAsia="pl-PL"/>
        </w:rPr>
        <w:t>za organizację i realizację powierzonych zadań dietetycznych.</w:t>
      </w:r>
    </w:p>
    <w:p w:rsidR="00D227D0" w:rsidRPr="00D227D0" w:rsidRDefault="00D227D0" w:rsidP="00E9641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1037B5" w:rsidRPr="00D227D0" w:rsidRDefault="00D3581F" w:rsidP="00E9641A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1037B5" w:rsidRPr="00D227D0" w:rsidRDefault="00D3581F" w:rsidP="00E9641A">
      <w:pPr>
        <w:pStyle w:val="Listanumerowan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D227D0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1037B5" w:rsidRDefault="00D3581F" w:rsidP="00E9641A">
      <w:pPr>
        <w:pStyle w:val="Listanumerowan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D227D0">
        <w:rPr>
          <w:rFonts w:ascii="Times New Roman" w:hAnsi="Times New Roman" w:cs="Times New Roman"/>
          <w:lang w:val="pl-PL"/>
        </w:rPr>
        <w:t xml:space="preserve">Frekwencja: Nieobecności usprawiedliwione muszą być potwierdzone zwolnieniem lekarskim </w:t>
      </w:r>
      <w:r w:rsidR="00267BC8">
        <w:rPr>
          <w:rFonts w:ascii="Times New Roman" w:hAnsi="Times New Roman" w:cs="Times New Roman"/>
          <w:lang w:val="pl-PL"/>
        </w:rPr>
        <w:br/>
      </w:r>
      <w:r w:rsidRPr="00D227D0">
        <w:rPr>
          <w:rFonts w:ascii="Times New Roman" w:hAnsi="Times New Roman" w:cs="Times New Roman"/>
          <w:lang w:val="pl-PL"/>
        </w:rPr>
        <w:t>i skutkują przedłużeniem praktyk. Nieusprawiedliwione nieobecności skutkują niezaliczeniem praktyki.</w:t>
      </w:r>
    </w:p>
    <w:p w:rsidR="00D227D0" w:rsidRPr="00D227D0" w:rsidRDefault="00D227D0" w:rsidP="00E9641A">
      <w:pPr>
        <w:pStyle w:val="Listanumerowana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1037B5" w:rsidRPr="00D227D0" w:rsidRDefault="00D3581F" w:rsidP="00E9641A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D227D0" w:rsidRPr="00D227D0" w:rsidRDefault="00D227D0" w:rsidP="00E9641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>Umiejętność przeprowadzania wywiadów żywieniowych, układania jadłospisów oraz przygotowywania kart dietetycznych zgodnie z potrzebami dzieci w różnych jednostkach chorobowych.</w:t>
      </w:r>
    </w:p>
    <w:p w:rsidR="00D227D0" w:rsidRPr="00D227D0" w:rsidRDefault="00D227D0" w:rsidP="00E9641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 xml:space="preserve">Wykazywanie się samodzielnością w realizacji powierzonych zadań, odpowiedzialnością </w:t>
      </w:r>
      <w:r w:rsidR="00267BC8">
        <w:rPr>
          <w:rFonts w:ascii="Times New Roman" w:eastAsia="Times New Roman" w:hAnsi="Times New Roman" w:cs="Times New Roman"/>
          <w:lang w:val="pl-PL" w:eastAsia="pl-PL"/>
        </w:rPr>
        <w:br/>
      </w:r>
      <w:r w:rsidRPr="00D227D0">
        <w:rPr>
          <w:rFonts w:ascii="Times New Roman" w:eastAsia="Times New Roman" w:hAnsi="Times New Roman" w:cs="Times New Roman"/>
          <w:lang w:val="pl-PL" w:eastAsia="pl-PL"/>
        </w:rPr>
        <w:t>za organizację pracy własnej oraz przestrzeganiem zasad bezpieczeństwa i higieny.</w:t>
      </w:r>
    </w:p>
    <w:p w:rsidR="00D227D0" w:rsidRPr="00D227D0" w:rsidRDefault="00D227D0" w:rsidP="00E9641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>Zdolność do przygotowywania posiłków zgodnych z wytycznymi dietetycznymi oraz przeprowadzania szkoleń dietetycznych z zachowaniem standardów etyki zawodowej.</w:t>
      </w:r>
    </w:p>
    <w:p w:rsidR="00D227D0" w:rsidRDefault="00D227D0" w:rsidP="00E9641A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227D0">
        <w:rPr>
          <w:rFonts w:ascii="Times New Roman" w:eastAsia="Times New Roman" w:hAnsi="Times New Roman" w:cs="Times New Roman"/>
          <w:lang w:val="pl-PL" w:eastAsia="pl-PL"/>
        </w:rPr>
        <w:t>Umiejętność pracy w zespole interdyscyplinarnym oraz poszanowanie praw pacjentów, w tym ich prawa do informacji o proponowanym postępowaniu dietetycznym i jego ograniczeniach.</w:t>
      </w:r>
    </w:p>
    <w:p w:rsidR="00D227D0" w:rsidRPr="00D227D0" w:rsidRDefault="00D227D0" w:rsidP="00E9641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267BC8" w:rsidRDefault="00267BC8" w:rsidP="00267BC8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9641A" w:rsidRPr="00E9641A" w:rsidRDefault="00E9641A" w:rsidP="00E9641A">
      <w:pPr>
        <w:rPr>
          <w:lang w:val="pl-PL"/>
        </w:rPr>
      </w:pPr>
      <w:bookmarkStart w:id="0" w:name="_GoBack"/>
      <w:bookmarkEnd w:id="0"/>
    </w:p>
    <w:p w:rsidR="001037B5" w:rsidRPr="00D227D0" w:rsidRDefault="00D3581F" w:rsidP="00267BC8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</w:t>
      </w:r>
      <w:r w:rsidR="00556058"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>ów</w:t>
      </w:r>
      <w:r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uczelnian</w:t>
      </w:r>
      <w:r w:rsidR="00556058"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>ych</w:t>
      </w:r>
      <w:r w:rsidRPr="00D227D0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7841B4" w:rsidRPr="00D227D0" w:rsidRDefault="007841B4" w:rsidP="007841B4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444"/>
      </w:tblGrid>
      <w:tr w:rsidR="00556058" w:rsidRPr="00D227D0" w:rsidTr="00556058">
        <w:tc>
          <w:tcPr>
            <w:tcW w:w="5246" w:type="dxa"/>
          </w:tcPr>
          <w:p w:rsidR="00556058" w:rsidRPr="00D227D0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227D0">
              <w:rPr>
                <w:rFonts w:ascii="Times New Roman" w:hAnsi="Times New Roman" w:cs="Times New Roman"/>
                <w:b/>
                <w:lang w:val="pl-PL"/>
              </w:rPr>
              <w:t xml:space="preserve">Dr Joanna </w:t>
            </w:r>
            <w:proofErr w:type="spellStart"/>
            <w:r w:rsidRPr="00D227D0">
              <w:rPr>
                <w:rFonts w:ascii="Times New Roman" w:hAnsi="Times New Roman" w:cs="Times New Roman"/>
                <w:b/>
                <w:lang w:val="pl-PL"/>
              </w:rPr>
              <w:t>Ostapiuk</w:t>
            </w:r>
            <w:proofErr w:type="spellEnd"/>
            <w:r w:rsidRPr="00D227D0">
              <w:rPr>
                <w:rFonts w:ascii="Times New Roman" w:hAnsi="Times New Roman" w:cs="Times New Roman"/>
                <w:b/>
                <w:lang w:val="pl-PL"/>
              </w:rPr>
              <w:t>-Karolczuk</w:t>
            </w:r>
          </w:p>
          <w:p w:rsidR="00556058" w:rsidRPr="00E07ED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07E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Pełnomocnik Dziekana ds. Praktyk na kierunku Dietetyka</w:t>
            </w:r>
          </w:p>
          <w:p w:rsidR="00556058" w:rsidRPr="00E07ED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07E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e-mail: j.ostapiuk@awf-gorzow.edy.pl</w:t>
            </w:r>
          </w:p>
          <w:p w:rsidR="00556058" w:rsidRPr="00D227D0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D227D0">
              <w:rPr>
                <w:rFonts w:ascii="Times New Roman" w:hAnsi="Times New Roman" w:cs="Times New Roman"/>
                <w:lang w:val="pl-PL"/>
              </w:rPr>
              <w:t>telefon: (95) 72 79 246</w:t>
            </w:r>
          </w:p>
        </w:tc>
        <w:tc>
          <w:tcPr>
            <w:tcW w:w="4536" w:type="dxa"/>
          </w:tcPr>
          <w:p w:rsidR="00556058" w:rsidRPr="00D227D0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227D0">
              <w:rPr>
                <w:rFonts w:ascii="Times New Roman" w:hAnsi="Times New Roman" w:cs="Times New Roman"/>
                <w:b/>
                <w:lang w:val="pl-PL"/>
              </w:rPr>
              <w:t>Mgr Marta Pasek</w:t>
            </w:r>
          </w:p>
          <w:p w:rsidR="00556058" w:rsidRPr="00E07ED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07E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Specjalista ds. Praktyk na kierunku Dietetyka</w:t>
            </w:r>
          </w:p>
          <w:p w:rsidR="00556058" w:rsidRPr="00E07ED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EDD">
              <w:rPr>
                <w:rFonts w:ascii="Times New Roman" w:hAnsi="Times New Roman" w:cs="Times New Roman"/>
                <w:sz w:val="20"/>
                <w:szCs w:val="20"/>
              </w:rPr>
              <w:t>e-mail: m.pasek@awf-gorzow.edu.pl</w:t>
            </w:r>
          </w:p>
          <w:p w:rsidR="00556058" w:rsidRPr="00D227D0" w:rsidRDefault="00556058" w:rsidP="00301B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07E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 (95)72 79 178</w:t>
            </w:r>
          </w:p>
        </w:tc>
      </w:tr>
    </w:tbl>
    <w:p w:rsidR="007841B4" w:rsidRPr="00D227D0" w:rsidRDefault="007841B4" w:rsidP="0043685E">
      <w:pPr>
        <w:spacing w:after="0"/>
        <w:rPr>
          <w:rFonts w:ascii="Times New Roman" w:hAnsi="Times New Roman" w:cs="Times New Roman"/>
          <w:lang w:val="pl-PL"/>
        </w:rPr>
      </w:pPr>
    </w:p>
    <w:sectPr w:rsidR="007841B4" w:rsidRPr="00D227D0" w:rsidSect="00556058">
      <w:pgSz w:w="12240" w:h="15840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57" w:rsidRDefault="00E20257" w:rsidP="00301B1C">
      <w:pPr>
        <w:spacing w:after="0" w:line="240" w:lineRule="auto"/>
      </w:pPr>
      <w:r>
        <w:separator/>
      </w:r>
    </w:p>
  </w:endnote>
  <w:endnote w:type="continuationSeparator" w:id="0">
    <w:p w:rsidR="00E20257" w:rsidRDefault="00E20257" w:rsidP="0030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57" w:rsidRDefault="00E20257" w:rsidP="00301B1C">
      <w:pPr>
        <w:spacing w:after="0" w:line="240" w:lineRule="auto"/>
      </w:pPr>
      <w:r>
        <w:separator/>
      </w:r>
    </w:p>
  </w:footnote>
  <w:footnote w:type="continuationSeparator" w:id="0">
    <w:p w:rsidR="00E20257" w:rsidRDefault="00E20257" w:rsidP="0030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D00876"/>
    <w:multiLevelType w:val="hybridMultilevel"/>
    <w:tmpl w:val="B3CA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62DB2"/>
    <w:multiLevelType w:val="multilevel"/>
    <w:tmpl w:val="5FB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657A0"/>
    <w:multiLevelType w:val="multilevel"/>
    <w:tmpl w:val="9F96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389B"/>
    <w:multiLevelType w:val="hybridMultilevel"/>
    <w:tmpl w:val="96A8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54B6"/>
    <w:multiLevelType w:val="multilevel"/>
    <w:tmpl w:val="27E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049FE"/>
    <w:multiLevelType w:val="hybridMultilevel"/>
    <w:tmpl w:val="B07CF43E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6" w15:restartNumberingAfterBreak="0">
    <w:nsid w:val="6B377C0C"/>
    <w:multiLevelType w:val="multilevel"/>
    <w:tmpl w:val="64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17219"/>
    <w:multiLevelType w:val="hybridMultilevel"/>
    <w:tmpl w:val="0628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61372F"/>
    <w:multiLevelType w:val="multilevel"/>
    <w:tmpl w:val="93C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8"/>
  </w:num>
  <w:num w:numId="12">
    <w:abstractNumId w:val="11"/>
  </w:num>
  <w:num w:numId="13">
    <w:abstractNumId w:val="19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936"/>
    <w:rsid w:val="001037B5"/>
    <w:rsid w:val="001254FD"/>
    <w:rsid w:val="0015074B"/>
    <w:rsid w:val="002271B5"/>
    <w:rsid w:val="00267BC8"/>
    <w:rsid w:val="0029639D"/>
    <w:rsid w:val="00301B1C"/>
    <w:rsid w:val="00326F90"/>
    <w:rsid w:val="00362C8B"/>
    <w:rsid w:val="0043685E"/>
    <w:rsid w:val="00556058"/>
    <w:rsid w:val="00704E1B"/>
    <w:rsid w:val="007841B4"/>
    <w:rsid w:val="009D75AD"/>
    <w:rsid w:val="00AA1D8D"/>
    <w:rsid w:val="00B47730"/>
    <w:rsid w:val="00B75583"/>
    <w:rsid w:val="00CB0664"/>
    <w:rsid w:val="00D227D0"/>
    <w:rsid w:val="00D3581F"/>
    <w:rsid w:val="00DE269A"/>
    <w:rsid w:val="00E07EDD"/>
    <w:rsid w:val="00E20257"/>
    <w:rsid w:val="00E964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6E8DA"/>
  <w14:defaultImageDpi w14:val="300"/>
  <w15:docId w15:val="{1E6E1455-EE76-4A85-A0F5-E91E357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84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1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2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ECBE99-2C23-4DF3-8AFE-D1316A8B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2024-12-04T11:20:00Z</dcterms:created>
  <dcterms:modified xsi:type="dcterms:W3CDTF">2024-12-04T13:18:00Z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805f545bc740aa92d3b4251351000c9016aea1fe8148a2c013f5f9311352ae10</vt:lpwstr>
  </property>
</Properties>
</file>