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EFB" w:rsidRPr="006B7EFB" w:rsidRDefault="006B7EFB" w:rsidP="006B7EFB">
      <w:pPr>
        <w:spacing w:after="0" w:line="240" w:lineRule="auto"/>
        <w:jc w:val="center"/>
        <w:rPr>
          <w:rFonts w:ascii="Garamond" w:eastAsia="Times New Roman" w:hAnsi="Garamond" w:cs="Times New Roman"/>
          <w:b/>
          <w:sz w:val="28"/>
          <w:szCs w:val="28"/>
          <w:lang w:eastAsia="pl-PL"/>
        </w:rPr>
      </w:pPr>
      <w:r w:rsidRPr="006B7EFB">
        <w:rPr>
          <w:rFonts w:ascii="Garamond" w:eastAsia="Times New Roman" w:hAnsi="Garamond" w:cs="Times New Roman"/>
          <w:b/>
          <w:sz w:val="28"/>
          <w:szCs w:val="28"/>
          <w:lang w:eastAsia="pl-PL"/>
        </w:rPr>
        <w:t>Sekcja Wsparcia i Kariery Studenta</w:t>
      </w:r>
    </w:p>
    <w:p w:rsidR="006B7EFB" w:rsidRPr="006B7EFB" w:rsidRDefault="006B7EFB" w:rsidP="006B7EFB">
      <w:pPr>
        <w:spacing w:after="0" w:line="240" w:lineRule="auto"/>
        <w:jc w:val="center"/>
        <w:rPr>
          <w:rFonts w:ascii="Garamond" w:eastAsia="Times New Roman" w:hAnsi="Garamond" w:cs="Times New Roman"/>
          <w:b/>
          <w:sz w:val="20"/>
          <w:szCs w:val="20"/>
          <w:lang w:eastAsia="pl-PL"/>
        </w:rPr>
      </w:pPr>
    </w:p>
    <w:p w:rsidR="006B7EFB" w:rsidRPr="006B7EFB" w:rsidRDefault="006B7EFB" w:rsidP="006B7EFB">
      <w:pPr>
        <w:spacing w:after="0" w:line="240" w:lineRule="auto"/>
        <w:jc w:val="center"/>
        <w:rPr>
          <w:rFonts w:ascii="Garamond" w:eastAsia="Times New Roman" w:hAnsi="Garamond" w:cs="Times New Roman"/>
          <w:b/>
          <w:sz w:val="20"/>
          <w:szCs w:val="20"/>
          <w:lang w:eastAsia="pl-PL"/>
        </w:rPr>
      </w:pPr>
      <w:r w:rsidRPr="006B7EFB">
        <w:rPr>
          <w:rFonts w:ascii="Garamond" w:eastAsia="Times New Roman" w:hAnsi="Garamond" w:cs="Times New Roman"/>
          <w:b/>
          <w:sz w:val="20"/>
          <w:szCs w:val="20"/>
          <w:lang w:eastAsia="pl-PL"/>
        </w:rPr>
        <w:t xml:space="preserve">Akademii Wychowania Fizycznego </w:t>
      </w:r>
      <w:r w:rsidRPr="006B7EFB">
        <w:rPr>
          <w:rFonts w:ascii="Garamond" w:eastAsia="Times New Roman" w:hAnsi="Garamond" w:cs="Times New Roman"/>
          <w:b/>
          <w:sz w:val="20"/>
          <w:szCs w:val="20"/>
          <w:lang w:eastAsia="pl-PL"/>
        </w:rPr>
        <w:br/>
        <w:t>im. Eugeniusza Piaseckiego</w:t>
      </w:r>
    </w:p>
    <w:p w:rsidR="006B7EFB" w:rsidRPr="006B7EFB" w:rsidRDefault="006B7EFB" w:rsidP="006B7EFB">
      <w:pPr>
        <w:spacing w:after="0" w:line="240" w:lineRule="auto"/>
        <w:jc w:val="center"/>
        <w:rPr>
          <w:rFonts w:ascii="Garamond" w:eastAsia="Times New Roman" w:hAnsi="Garamond" w:cs="Times New Roman"/>
          <w:b/>
          <w:sz w:val="20"/>
          <w:szCs w:val="20"/>
          <w:lang w:eastAsia="pl-PL"/>
        </w:rPr>
      </w:pPr>
      <w:r w:rsidRPr="006B7EFB">
        <w:rPr>
          <w:rFonts w:ascii="Garamond" w:eastAsia="Times New Roman" w:hAnsi="Garamond" w:cs="Times New Roman"/>
          <w:b/>
          <w:sz w:val="20"/>
          <w:szCs w:val="20"/>
          <w:lang w:eastAsia="pl-PL"/>
        </w:rPr>
        <w:t xml:space="preserve"> w Poznaniu</w:t>
      </w:r>
    </w:p>
    <w:p w:rsidR="006B7EFB" w:rsidRPr="006B7EFB" w:rsidRDefault="006B7EFB" w:rsidP="006B7EFB">
      <w:pPr>
        <w:spacing w:after="0" w:line="240" w:lineRule="auto"/>
        <w:jc w:val="center"/>
        <w:rPr>
          <w:rFonts w:ascii="Garamond" w:eastAsia="Times New Roman" w:hAnsi="Garamond" w:cs="Times New Roman"/>
          <w:b/>
          <w:sz w:val="24"/>
          <w:szCs w:val="24"/>
          <w:lang w:eastAsia="pl-PL"/>
        </w:rPr>
      </w:pPr>
    </w:p>
    <w:p w:rsidR="006B7EFB" w:rsidRPr="006B7EFB" w:rsidRDefault="006B7EFB" w:rsidP="006B7EFB">
      <w:pPr>
        <w:spacing w:after="0" w:line="240" w:lineRule="auto"/>
        <w:jc w:val="center"/>
        <w:rPr>
          <w:rFonts w:ascii="Garamond" w:eastAsia="Times New Roman" w:hAnsi="Garamond" w:cs="Times New Roman"/>
          <w:b/>
          <w:sz w:val="20"/>
          <w:szCs w:val="20"/>
          <w:lang w:eastAsia="pl-PL"/>
        </w:rPr>
      </w:pPr>
      <w:r w:rsidRPr="006B7EFB">
        <w:rPr>
          <w:rFonts w:ascii="Garamond" w:eastAsia="Times New Roman" w:hAnsi="Garamond" w:cs="Times New Roman"/>
          <w:b/>
          <w:sz w:val="20"/>
          <w:szCs w:val="20"/>
          <w:lang w:eastAsia="pl-PL"/>
        </w:rPr>
        <w:t>ul. Królowej Jadwigi 27/39, 61-871 Poznań</w:t>
      </w:r>
    </w:p>
    <w:p w:rsidR="006B7EFB" w:rsidRPr="006B7EFB" w:rsidRDefault="006B7EFB" w:rsidP="006B7EFB">
      <w:pPr>
        <w:spacing w:after="0" w:line="240" w:lineRule="auto"/>
        <w:jc w:val="center"/>
        <w:rPr>
          <w:rFonts w:ascii="Garamond" w:eastAsia="Times New Roman" w:hAnsi="Garamond" w:cs="Times New Roman"/>
          <w:b/>
          <w:sz w:val="20"/>
          <w:szCs w:val="20"/>
          <w:u w:val="single"/>
          <w:lang w:eastAsia="pl-PL"/>
        </w:rPr>
      </w:pPr>
      <w:r w:rsidRPr="006B7EFB">
        <w:rPr>
          <w:rFonts w:ascii="Garamond" w:eastAsia="Times New Roman" w:hAnsi="Garamond" w:cs="Times New Roman"/>
          <w:b/>
          <w:sz w:val="20"/>
          <w:szCs w:val="20"/>
          <w:lang w:eastAsia="pl-PL"/>
        </w:rPr>
        <w:t>telefon: (+48) 61 8355080,  (+48) 618355093, e-mail:</w:t>
      </w:r>
      <w:r w:rsidRPr="006B7EFB">
        <w:rPr>
          <w:rFonts w:ascii="Garamond" w:eastAsia="Times New Roman" w:hAnsi="Garamond" w:cs="Times New Roman"/>
          <w:b/>
          <w:sz w:val="20"/>
          <w:szCs w:val="20"/>
          <w:u w:val="single"/>
          <w:lang w:eastAsia="pl-PL"/>
        </w:rPr>
        <w:t> </w:t>
      </w:r>
      <w:hyperlink r:id="rId5" w:history="1">
        <w:r w:rsidRPr="006B7EFB">
          <w:rPr>
            <w:rFonts w:ascii="Garamond" w:eastAsia="Times New Roman" w:hAnsi="Garamond" w:cs="Times New Roman"/>
            <w:b/>
            <w:color w:val="0000FF"/>
            <w:sz w:val="20"/>
            <w:szCs w:val="20"/>
            <w:u w:val="single"/>
            <w:lang w:eastAsia="pl-PL"/>
          </w:rPr>
          <w:t>kariera@awf.poznan.pl</w:t>
        </w:r>
      </w:hyperlink>
    </w:p>
    <w:p w:rsidR="006B7EFB" w:rsidRPr="006B7EFB" w:rsidRDefault="006B7EFB" w:rsidP="006B7EFB">
      <w:pPr>
        <w:spacing w:after="0" w:line="240" w:lineRule="auto"/>
        <w:jc w:val="center"/>
        <w:rPr>
          <w:rFonts w:ascii="Garamond" w:eastAsia="Times New Roman" w:hAnsi="Garamond" w:cs="Times New Roman"/>
          <w:b/>
          <w:sz w:val="20"/>
          <w:szCs w:val="20"/>
          <w:u w:val="single"/>
          <w:lang w:eastAsia="pl-PL"/>
        </w:rPr>
      </w:pPr>
    </w:p>
    <w:p w:rsidR="006B7EFB" w:rsidRPr="006B7EFB" w:rsidRDefault="006B7EFB" w:rsidP="006B7EFB">
      <w:pPr>
        <w:spacing w:after="0" w:line="240" w:lineRule="auto"/>
        <w:rPr>
          <w:rFonts w:ascii="Times New Roman" w:eastAsia="Times New Roman" w:hAnsi="Times New Roman" w:cs="Times New Roman"/>
          <w:b/>
          <w:sz w:val="24"/>
          <w:szCs w:val="24"/>
          <w:lang w:eastAsia="pl-PL"/>
        </w:rPr>
      </w:pP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r w:rsidRPr="006B7EFB">
        <w:rPr>
          <w:rFonts w:ascii="Times New Roman" w:eastAsia="Times New Roman" w:hAnsi="Times New Roman" w:cs="Times New Roman"/>
          <w:b/>
          <w:sz w:val="24"/>
          <w:szCs w:val="24"/>
          <w:lang w:eastAsia="pl-PL"/>
        </w:rPr>
        <w:tab/>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Ogłoszenie o konkursie na motto Sekcji Wsparcia i Kariery Studenta AWF Poznań</w:t>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Konkurs realizowany jest w ramach XV Targów Pracy w AWF Poznań</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 xml:space="preserve">Sekcja Wsparcia i Kariery Studenta AWF Poznań ogłasza konkurs </w:t>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na opracowanie motta promującego działalność Biura Karier</w:t>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1) Nazwa projektu: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Motto promujące Sekcję Wsparcia i Kariery Studenta AWF Poznań.</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2) Założenia konkursowe: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 Stworzenie motta promującego działalność Sekcji Wsparcia i Kariery Studenta AWF Poznań, w zakresie Biura Karier. Motto będzie wykorzystywane w promocji Sekcji Wsparcia i Kariery Studenta AWF Poznań. </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Reakcją odbiorców na motto powinno być zainteresowanie działalnością Sekcji Wsparcia i Kariery Studenta, chęć korzystania z jej oferty i nawiązania współpracy.</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3) Wytyczne do projektu: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Cs/>
          <w:color w:val="000000"/>
          <w:sz w:val="24"/>
          <w:szCs w:val="24"/>
          <w:lang w:eastAsia="pl-PL"/>
        </w:rPr>
      </w:pPr>
      <w:r w:rsidRPr="006B7EFB">
        <w:rPr>
          <w:rFonts w:ascii="Calibri" w:eastAsia="Times New Roman" w:hAnsi="Calibri" w:cs="Times New Roman"/>
          <w:bCs/>
          <w:color w:val="000000"/>
          <w:sz w:val="24"/>
          <w:szCs w:val="24"/>
          <w:lang w:eastAsia="pl-PL"/>
        </w:rPr>
        <w:t>Motto powinno być:</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Cs/>
          <w:color w:val="000000"/>
          <w:sz w:val="24"/>
          <w:szCs w:val="24"/>
          <w:lang w:eastAsia="pl-PL"/>
        </w:rPr>
      </w:pPr>
      <w:r w:rsidRPr="006B7EFB">
        <w:rPr>
          <w:rFonts w:ascii="Calibri" w:eastAsia="Times New Roman" w:hAnsi="Calibri" w:cs="Times New Roman"/>
          <w:bCs/>
          <w:color w:val="000000"/>
          <w:sz w:val="24"/>
          <w:szCs w:val="24"/>
          <w:lang w:eastAsia="pl-PL"/>
        </w:rPr>
        <w:t>- krótkie i zwięzłe,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łatwe do zapamiętania,</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czytelne,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oryginalne,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uniwersalne.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Projekt powinien być przystosowany do różnorodnego wykorzystania: na przedmiotach codziennego użytku, w materiałach promocyjnych i reklamowych, w materiałach elektronicznych, prezentacjach, grafice internetowej, banerach i billboardach promocyjnych, przy wszelakich wydarzeniach informacyjnych i promocyjnych.</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4) Inne wymagania:</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nieodpłatne przeniesienie na AWF Poznań autorskich praw majątkowych do zgłoszonego na konkurs motta na wszystkich polach eksploatacji.</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b/>
          <w:bCs/>
          <w:color w:val="000000"/>
          <w:sz w:val="24"/>
          <w:szCs w:val="24"/>
          <w:lang w:eastAsia="pl-PL"/>
        </w:rPr>
        <w:t xml:space="preserve">5) Termin i miejsce składania propozycji: </w:t>
      </w:r>
      <w:r w:rsidRPr="006B7EFB">
        <w:rPr>
          <w:rFonts w:ascii="Calibri" w:eastAsia="Times New Roman" w:hAnsi="Calibri" w:cs="Times New Roman"/>
          <w:bCs/>
          <w:color w:val="000000"/>
          <w:sz w:val="24"/>
          <w:szCs w:val="24"/>
          <w:lang w:eastAsia="pl-PL"/>
        </w:rPr>
        <w:t xml:space="preserve">przesłanie zgłoszeń na e-maila </w:t>
      </w:r>
      <w:hyperlink r:id="rId6" w:history="1">
        <w:r w:rsidRPr="006B7EFB">
          <w:rPr>
            <w:rFonts w:ascii="Calibri" w:eastAsia="Times New Roman" w:hAnsi="Calibri" w:cs="Times New Roman"/>
            <w:bCs/>
            <w:color w:val="0000FF"/>
            <w:sz w:val="24"/>
            <w:szCs w:val="24"/>
            <w:u w:val="single"/>
            <w:lang w:eastAsia="pl-PL"/>
          </w:rPr>
          <w:t>konkurs@awf.poznan.pl</w:t>
        </w:r>
      </w:hyperlink>
      <w:r w:rsidRPr="006B7EFB">
        <w:rPr>
          <w:rFonts w:ascii="Calibri" w:eastAsia="Times New Roman" w:hAnsi="Calibri" w:cs="Times New Roman"/>
          <w:b/>
          <w:bCs/>
          <w:color w:val="000000"/>
          <w:sz w:val="24"/>
          <w:szCs w:val="24"/>
          <w:lang w:eastAsia="pl-PL"/>
        </w:rPr>
        <w:t xml:space="preserve"> </w:t>
      </w:r>
      <w:r w:rsidRPr="006B7EFB">
        <w:rPr>
          <w:rFonts w:ascii="Calibri" w:eastAsia="Times New Roman" w:hAnsi="Calibri" w:cs="Times New Roman"/>
          <w:color w:val="000000"/>
          <w:sz w:val="24"/>
          <w:szCs w:val="24"/>
          <w:lang w:eastAsia="pl-PL"/>
        </w:rPr>
        <w:t>do dnia</w:t>
      </w:r>
      <w:r w:rsidRPr="006B7EFB">
        <w:rPr>
          <w:rFonts w:ascii="Calibri" w:eastAsia="Times New Roman" w:hAnsi="Calibri" w:cs="Times New Roman"/>
          <w:b/>
          <w:bCs/>
          <w:color w:val="000000"/>
          <w:sz w:val="24"/>
          <w:szCs w:val="24"/>
          <w:lang w:eastAsia="pl-PL"/>
        </w:rPr>
        <w:t xml:space="preserve"> </w:t>
      </w:r>
      <w:r w:rsidRPr="006B7EFB">
        <w:rPr>
          <w:rFonts w:ascii="Calibri" w:eastAsia="Times New Roman" w:hAnsi="Calibri" w:cs="Times New Roman"/>
          <w:color w:val="000000"/>
          <w:sz w:val="24"/>
          <w:szCs w:val="24"/>
          <w:lang w:eastAsia="pl-PL"/>
        </w:rPr>
        <w:t>21 kwietnia 2024 r.</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DE223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b/>
          <w:bCs/>
          <w:color w:val="000000"/>
          <w:sz w:val="24"/>
          <w:szCs w:val="24"/>
          <w:lang w:eastAsia="pl-PL"/>
        </w:rPr>
        <w:t xml:space="preserve">6) </w:t>
      </w:r>
      <w:r w:rsidRPr="006B7EFB">
        <w:rPr>
          <w:rFonts w:ascii="Calibri" w:eastAsia="Times New Roman" w:hAnsi="Calibri" w:cs="Times New Roman"/>
          <w:color w:val="000000"/>
          <w:sz w:val="24"/>
          <w:szCs w:val="24"/>
          <w:lang w:eastAsia="pl-PL"/>
        </w:rPr>
        <w:t>Szczegółowe zasady konkursu określa Regulamin konkursu.</w:t>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lastRenderedPageBreak/>
        <w:t>REGULAMIN KONKURSU NA OPRACOWANIE MOTTA PROMUJĄCEGO</w:t>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SEKCJE WSPARCIA I KARIERY STUDENTA AWF POZNAŃ</w:t>
      </w:r>
    </w:p>
    <w:p w:rsidR="006B7EFB" w:rsidRPr="006B7EFB" w:rsidRDefault="006B7EFB" w:rsidP="006B7EFB">
      <w:pPr>
        <w:autoSpaceDE w:val="0"/>
        <w:autoSpaceDN w:val="0"/>
        <w:adjustRightInd w:val="0"/>
        <w:spacing w:after="0" w:line="240" w:lineRule="auto"/>
        <w:jc w:val="center"/>
        <w:rPr>
          <w:rFonts w:ascii="Calibri" w:eastAsia="Times New Roman" w:hAnsi="Calibri" w:cs="Times New Roman"/>
          <w:b/>
          <w:bCs/>
          <w:color w:val="000000"/>
          <w:sz w:val="24"/>
          <w:szCs w:val="24"/>
          <w:lang w:eastAsia="pl-PL"/>
        </w:rPr>
      </w:pPr>
    </w:p>
    <w:p w:rsidR="006B7EFB" w:rsidRPr="006B7EFB" w:rsidRDefault="006B7EFB" w:rsidP="006B7EFB">
      <w:pPr>
        <w:numPr>
          <w:ilvl w:val="0"/>
          <w:numId w:val="1"/>
        </w:numPr>
        <w:autoSpaceDE w:val="0"/>
        <w:autoSpaceDN w:val="0"/>
        <w:adjustRightInd w:val="0"/>
        <w:spacing w:after="0" w:line="276" w:lineRule="auto"/>
        <w:contextualSpacing/>
        <w:jc w:val="center"/>
        <w:rPr>
          <w:rFonts w:ascii="Calibri" w:eastAsia="Calibri" w:hAnsi="Calibri" w:cs="Times New Roman"/>
          <w:b/>
          <w:bCs/>
          <w:color w:val="000000"/>
          <w:sz w:val="24"/>
          <w:szCs w:val="24"/>
        </w:rPr>
      </w:pPr>
      <w:r w:rsidRPr="006B7EFB">
        <w:rPr>
          <w:rFonts w:ascii="Calibri" w:eastAsia="Calibri" w:hAnsi="Calibri" w:cs="Times New Roman"/>
          <w:b/>
          <w:bCs/>
          <w:color w:val="000000"/>
          <w:sz w:val="24"/>
          <w:szCs w:val="24"/>
        </w:rPr>
        <w:t>Postanowienia Ogólne</w:t>
      </w:r>
    </w:p>
    <w:p w:rsidR="006B7EFB" w:rsidRPr="006B7EFB" w:rsidRDefault="006B7EFB" w:rsidP="006B7EFB">
      <w:pPr>
        <w:autoSpaceDE w:val="0"/>
        <w:autoSpaceDN w:val="0"/>
        <w:adjustRightInd w:val="0"/>
        <w:spacing w:after="0" w:line="276" w:lineRule="auto"/>
        <w:ind w:left="1080"/>
        <w:contextualSpacing/>
        <w:rPr>
          <w:rFonts w:ascii="Calibri" w:eastAsia="Calibri" w:hAnsi="Calibri" w:cs="Times New Roman"/>
          <w:b/>
          <w:bCs/>
          <w:color w:val="000000"/>
          <w:sz w:val="24"/>
          <w:szCs w:val="24"/>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1. Organizatorem Konkursu jest Sekcja Wsparcia i Kariery Studenta Wychowania Fizycznego im. Eugeniusza Piaseckiego siedzibą w Warszawie, ul. Królowej Jadwigi 27/39, zwana dalej „Organizatorem”.</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2. Celem Konkursu jest wyłonienie najlepszego motta promującego Sekcję Wsparcia i Kariery Studenta AWF Poznań, w zakresie działalności dotyczącej Biura Karier.</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3. Konkurs skierowany jest do studentów oraz absolwentów AWF Poznań. Przystąpić do Konkursu mogą wyłącznie osoby pełnoletnie i posiadające pełną zdolność do czynności prawnych. </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4. Konkurs jest jednoetapowy.</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5. Fundatorami nagród w konkursie są:</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Decathlon,</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Termy Maltańskie w Poznaniu,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 </w:t>
      </w:r>
      <w:proofErr w:type="spellStart"/>
      <w:r w:rsidR="0020676F">
        <w:rPr>
          <w:rFonts w:ascii="Calibri" w:eastAsia="Times New Roman" w:hAnsi="Calibri" w:cs="Times New Roman"/>
          <w:color w:val="000000"/>
          <w:sz w:val="24"/>
          <w:szCs w:val="24"/>
          <w:lang w:eastAsia="pl-PL"/>
        </w:rPr>
        <w:t>Climbing</w:t>
      </w:r>
      <w:proofErr w:type="spellEnd"/>
      <w:r w:rsidR="0020676F">
        <w:rPr>
          <w:rFonts w:ascii="Calibri" w:eastAsia="Times New Roman" w:hAnsi="Calibri" w:cs="Times New Roman"/>
          <w:color w:val="000000"/>
          <w:sz w:val="24"/>
          <w:szCs w:val="24"/>
          <w:lang w:eastAsia="pl-PL"/>
        </w:rPr>
        <w:t xml:space="preserve"> Spot</w:t>
      </w:r>
      <w:r w:rsidRPr="006B7EFB">
        <w:rPr>
          <w:rFonts w:ascii="Calibri" w:eastAsia="Times New Roman" w:hAnsi="Calibri" w:cs="Times New Roman"/>
          <w:color w:val="000000"/>
          <w:sz w:val="24"/>
          <w:szCs w:val="24"/>
          <w:lang w:eastAsia="pl-PL"/>
        </w:rPr>
        <w:t>.</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6. Przystąpienie do Konkursu oznacza akceptację niniejszego Regulaminu.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numPr>
          <w:ilvl w:val="0"/>
          <w:numId w:val="1"/>
        </w:numPr>
        <w:autoSpaceDE w:val="0"/>
        <w:autoSpaceDN w:val="0"/>
        <w:adjustRightInd w:val="0"/>
        <w:spacing w:after="0" w:line="276" w:lineRule="auto"/>
        <w:contextualSpacing/>
        <w:jc w:val="center"/>
        <w:rPr>
          <w:rFonts w:ascii="Calibri" w:eastAsia="Calibri" w:hAnsi="Calibri" w:cs="Times New Roman"/>
          <w:b/>
          <w:bCs/>
          <w:color w:val="000000"/>
          <w:sz w:val="24"/>
          <w:szCs w:val="24"/>
        </w:rPr>
      </w:pPr>
      <w:r w:rsidRPr="006B7EFB">
        <w:rPr>
          <w:rFonts w:ascii="Calibri" w:eastAsia="Calibri" w:hAnsi="Calibri" w:cs="Times New Roman"/>
          <w:b/>
          <w:bCs/>
          <w:color w:val="000000"/>
          <w:sz w:val="24"/>
          <w:szCs w:val="24"/>
        </w:rPr>
        <w:t>Postępowanie konkursowe</w:t>
      </w:r>
    </w:p>
    <w:p w:rsidR="006B7EFB" w:rsidRPr="006B7EFB" w:rsidRDefault="006B7EFB" w:rsidP="006B7EFB">
      <w:pPr>
        <w:autoSpaceDE w:val="0"/>
        <w:autoSpaceDN w:val="0"/>
        <w:adjustRightInd w:val="0"/>
        <w:spacing w:after="0" w:line="276" w:lineRule="auto"/>
        <w:ind w:left="1080"/>
        <w:contextualSpacing/>
        <w:rPr>
          <w:rFonts w:ascii="Calibri" w:eastAsia="Calibri" w:hAnsi="Calibri" w:cs="Times New Roman"/>
          <w:b/>
          <w:bCs/>
          <w:color w:val="000000"/>
          <w:sz w:val="24"/>
          <w:szCs w:val="24"/>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1. Warunkiem koniecznym i wystarczającym do wzięcia udziału w konkursie jest przesłanie na adres e-mail Organizatora:</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a. </w:t>
      </w:r>
      <w:r w:rsidRPr="006B7EFB">
        <w:rPr>
          <w:rFonts w:ascii="Calibri" w:eastAsia="Times New Roman" w:hAnsi="Calibri" w:cs="Times New Roman"/>
          <w:b/>
          <w:bCs/>
          <w:color w:val="000000"/>
          <w:sz w:val="24"/>
          <w:szCs w:val="24"/>
          <w:lang w:eastAsia="pl-PL"/>
        </w:rPr>
        <w:t xml:space="preserve">Pracy konkursowej </w:t>
      </w:r>
      <w:r w:rsidRPr="006B7EFB">
        <w:rPr>
          <w:rFonts w:ascii="Calibri" w:eastAsia="Times New Roman" w:hAnsi="Calibri" w:cs="Times New Roman"/>
          <w:bCs/>
          <w:color w:val="000000"/>
          <w:sz w:val="24"/>
          <w:szCs w:val="24"/>
          <w:lang w:eastAsia="pl-PL"/>
        </w:rPr>
        <w:t>–</w:t>
      </w:r>
      <w:r w:rsidRPr="006B7EFB">
        <w:rPr>
          <w:rFonts w:ascii="Calibri" w:eastAsia="Times New Roman" w:hAnsi="Calibri" w:cs="Times New Roman"/>
          <w:b/>
          <w:bCs/>
          <w:color w:val="000000"/>
          <w:sz w:val="24"/>
          <w:szCs w:val="24"/>
          <w:lang w:eastAsia="pl-PL"/>
        </w:rPr>
        <w:t xml:space="preserve"> </w:t>
      </w:r>
      <w:r w:rsidRPr="006B7EFB">
        <w:rPr>
          <w:rFonts w:ascii="Calibri" w:eastAsia="Times New Roman" w:hAnsi="Calibri" w:cs="Times New Roman"/>
          <w:color w:val="000000"/>
          <w:sz w:val="24"/>
          <w:szCs w:val="24"/>
          <w:lang w:eastAsia="pl-PL"/>
        </w:rPr>
        <w:t>motta promocyjnego</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b. </w:t>
      </w:r>
      <w:r w:rsidRPr="006B7EFB">
        <w:rPr>
          <w:rFonts w:ascii="Calibri" w:eastAsia="Times New Roman" w:hAnsi="Calibri" w:cs="Times New Roman"/>
          <w:b/>
          <w:bCs/>
          <w:color w:val="000000"/>
          <w:sz w:val="24"/>
          <w:szCs w:val="24"/>
          <w:lang w:eastAsia="pl-PL"/>
        </w:rPr>
        <w:t xml:space="preserve">Formularza </w:t>
      </w:r>
      <w:r w:rsidR="00C27053">
        <w:rPr>
          <w:rFonts w:ascii="Calibri" w:eastAsia="Times New Roman" w:hAnsi="Calibri" w:cs="Times New Roman"/>
          <w:b/>
          <w:bCs/>
          <w:color w:val="000000"/>
          <w:sz w:val="24"/>
          <w:szCs w:val="24"/>
          <w:lang w:eastAsia="pl-PL"/>
        </w:rPr>
        <w:t>zgłoszeniowy</w:t>
      </w:r>
      <w:r w:rsidRPr="006B7EFB">
        <w:rPr>
          <w:rFonts w:ascii="Calibri" w:eastAsia="Times New Roman" w:hAnsi="Calibri" w:cs="Times New Roman"/>
          <w:b/>
          <w:bCs/>
          <w:color w:val="000000"/>
          <w:sz w:val="24"/>
          <w:szCs w:val="24"/>
          <w:lang w:eastAsia="pl-PL"/>
        </w:rPr>
        <w:t xml:space="preserve"> </w:t>
      </w:r>
      <w:r w:rsidRPr="006B7EFB">
        <w:rPr>
          <w:rFonts w:ascii="Calibri" w:eastAsia="Times New Roman" w:hAnsi="Calibri" w:cs="Times New Roman"/>
          <w:color w:val="000000"/>
          <w:sz w:val="24"/>
          <w:szCs w:val="24"/>
          <w:lang w:eastAsia="pl-PL"/>
        </w:rPr>
        <w:t>z danymi osobowymi Uczestnika, stanowiącego Załącznik nr 1 do niniejszego Regulaminu</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c. </w:t>
      </w:r>
      <w:r w:rsidRPr="006B7EFB">
        <w:rPr>
          <w:rFonts w:ascii="Calibri" w:eastAsia="Times New Roman" w:hAnsi="Calibri" w:cs="Times New Roman"/>
          <w:b/>
          <w:bCs/>
          <w:color w:val="000000"/>
          <w:sz w:val="24"/>
          <w:szCs w:val="24"/>
          <w:lang w:eastAsia="pl-PL"/>
        </w:rPr>
        <w:t xml:space="preserve">oświadczenia o posiadaniu wyłącznych autorskich praw majątkowych </w:t>
      </w:r>
      <w:r w:rsidRPr="006B7EFB">
        <w:rPr>
          <w:rFonts w:ascii="Calibri" w:eastAsia="Times New Roman" w:hAnsi="Calibri" w:cs="Times New Roman"/>
          <w:color w:val="000000"/>
          <w:sz w:val="24"/>
          <w:szCs w:val="24"/>
          <w:lang w:eastAsia="pl-PL"/>
        </w:rPr>
        <w:t>do zgłoszonego do konkursu motta, wg Załącznik nr 2 do niniejszego Regulaminu;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2. Prace należy przesłać w terminie do dnia </w:t>
      </w:r>
      <w:r w:rsidRPr="006B7EFB">
        <w:rPr>
          <w:rFonts w:ascii="Calibri" w:eastAsia="Times New Roman" w:hAnsi="Calibri" w:cs="Times New Roman"/>
          <w:b/>
          <w:bCs/>
          <w:color w:val="000000"/>
          <w:sz w:val="24"/>
          <w:szCs w:val="24"/>
          <w:lang w:eastAsia="pl-PL"/>
        </w:rPr>
        <w:t xml:space="preserve">21.04.2024 r. do godziny 24:00 </w:t>
      </w:r>
      <w:r w:rsidRPr="006B7EFB">
        <w:rPr>
          <w:rFonts w:ascii="Calibri" w:eastAsia="Times New Roman" w:hAnsi="Calibri" w:cs="Times New Roman"/>
          <w:color w:val="000000"/>
          <w:sz w:val="24"/>
          <w:szCs w:val="24"/>
          <w:lang w:eastAsia="pl-PL"/>
        </w:rPr>
        <w:t xml:space="preserve">na adres mailowy Organizatora: </w:t>
      </w:r>
    </w:p>
    <w:p w:rsidR="006B7EFB" w:rsidRDefault="00864DCD" w:rsidP="006B7EFB">
      <w:pPr>
        <w:autoSpaceDE w:val="0"/>
        <w:autoSpaceDN w:val="0"/>
        <w:adjustRightInd w:val="0"/>
        <w:spacing w:after="0" w:line="240" w:lineRule="auto"/>
        <w:rPr>
          <w:rFonts w:ascii="Calibri" w:eastAsia="Times New Roman" w:hAnsi="Calibri" w:cs="Times New Roman"/>
          <w:color w:val="0000FF"/>
          <w:sz w:val="24"/>
          <w:szCs w:val="24"/>
          <w:u w:val="single"/>
          <w:lang w:eastAsia="pl-PL"/>
        </w:rPr>
      </w:pPr>
      <w:hyperlink r:id="rId7" w:history="1">
        <w:r w:rsidR="006B7EFB" w:rsidRPr="006B7EFB">
          <w:rPr>
            <w:rFonts w:ascii="Calibri" w:eastAsia="Times New Roman" w:hAnsi="Calibri" w:cs="Times New Roman"/>
            <w:color w:val="0000FF"/>
            <w:sz w:val="24"/>
            <w:szCs w:val="24"/>
            <w:u w:val="single"/>
            <w:lang w:eastAsia="pl-PL"/>
          </w:rPr>
          <w:t>konkurs@awf.poznan.pl</w:t>
        </w:r>
      </w:hyperlink>
    </w:p>
    <w:p w:rsidR="00C27053" w:rsidRDefault="00C27053" w:rsidP="006B7EFB">
      <w:pPr>
        <w:autoSpaceDE w:val="0"/>
        <w:autoSpaceDN w:val="0"/>
        <w:adjustRightInd w:val="0"/>
        <w:spacing w:after="0" w:line="240" w:lineRule="auto"/>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lub</w:t>
      </w:r>
    </w:p>
    <w:p w:rsidR="00C27053" w:rsidRPr="006B7EFB" w:rsidRDefault="00C27053" w:rsidP="006B7EFB">
      <w:pPr>
        <w:autoSpaceDE w:val="0"/>
        <w:autoSpaceDN w:val="0"/>
        <w:adjustRightInd w:val="0"/>
        <w:spacing w:after="0" w:line="240" w:lineRule="auto"/>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w Sekcji Wsparcia i Kariery Studenta </w:t>
      </w:r>
      <w:r>
        <w:rPr>
          <w:rFonts w:ascii="Calibri" w:eastAsia="Times New Roman" w:hAnsi="Calibri" w:cs="Times New Roman"/>
          <w:color w:val="000000"/>
          <w:sz w:val="24"/>
          <w:szCs w:val="24"/>
          <w:lang w:eastAsia="pl-PL"/>
        </w:rPr>
        <w:br/>
        <w:t xml:space="preserve">p. 118/119 p. I Budynku Dydaktycznego </w:t>
      </w:r>
      <w:r>
        <w:rPr>
          <w:rFonts w:ascii="Calibri" w:eastAsia="Times New Roman" w:hAnsi="Calibri" w:cs="Times New Roman"/>
          <w:color w:val="000000"/>
          <w:sz w:val="24"/>
          <w:szCs w:val="24"/>
          <w:lang w:eastAsia="pl-PL"/>
        </w:rPr>
        <w:br/>
        <w:t>przy ul. Królowej Jadwigi 27/39 w Poznaniu</w:t>
      </w:r>
      <w:r w:rsidR="00864DCD">
        <w:rPr>
          <w:rFonts w:ascii="Calibri" w:eastAsia="Times New Roman" w:hAnsi="Calibri" w:cs="Times New Roman"/>
          <w:color w:val="000000"/>
          <w:sz w:val="24"/>
          <w:szCs w:val="24"/>
          <w:lang w:eastAsia="pl-PL"/>
        </w:rPr>
        <w:br/>
        <w:t>w godzinach dyżurowania.</w:t>
      </w:r>
      <w:bookmarkStart w:id="0" w:name="_GoBack"/>
      <w:bookmarkEnd w:id="0"/>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FF"/>
          <w:sz w:val="24"/>
          <w:szCs w:val="24"/>
          <w:lang w:eastAsia="pl-PL"/>
        </w:rPr>
      </w:pPr>
      <w:r w:rsidRPr="006B7EFB">
        <w:rPr>
          <w:rFonts w:ascii="Calibri" w:eastAsia="Times New Roman" w:hAnsi="Calibri" w:cs="Times New Roman"/>
          <w:color w:val="000000"/>
          <w:sz w:val="24"/>
          <w:szCs w:val="24"/>
          <w:lang w:eastAsia="pl-PL"/>
        </w:rPr>
        <w:t xml:space="preserve">3. Osobami upoważnionymi do kontaktów w sprawie Konkursu jest Zespół Wsparcia i Kariery Studenta AWF Poznań, tel. (+48) 61 835 50 80 lub (+48) 61 835 50 93, email: </w:t>
      </w:r>
      <w:hyperlink r:id="rId8" w:history="1">
        <w:r w:rsidRPr="006B7EFB">
          <w:rPr>
            <w:rFonts w:ascii="Calibri" w:eastAsia="Times New Roman" w:hAnsi="Calibri" w:cs="Times New Roman"/>
            <w:color w:val="0000FF"/>
            <w:sz w:val="24"/>
            <w:szCs w:val="24"/>
            <w:u w:val="single"/>
            <w:lang w:eastAsia="pl-PL"/>
          </w:rPr>
          <w:t>kariera@awf.poznan.pl</w:t>
        </w:r>
      </w:hyperlink>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4. Każdy Uczestnik może zgłosić do Konkursu dowolną liczbę projektów; każdy zgłoszony projekt będzie stanowić odrębną pracę konkursową. </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5. Praca konkursowa zostanie odrzucona, jeżeli:</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1) zostanie przesłana po dacie zamknięcia Konkursu, określonej w pkt 2;</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2) nie spełni wymogów Regulaminu Konkursu;</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lastRenderedPageBreak/>
        <w:t>3) projekt zgłoszony jako praca konkursowa w niniejszym Konkursie był już uprzednio nagradzany lub realizowany,</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4) projekt narusza prawa osób trzecich, w szczególności prawa autorskie,</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5) projekt zawiera treści wulgarne lub obraźliwe.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6. Oceny przedstawionych projektów i wyłonienie zwycięzców dokona Jury Konkursowe powołane przez Organizatora Konkursu.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7. Przy ocenie prac konkursowych, Jury Konkursowe będzie brało pod uwagę następujące elementy:</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1) zgodność z wytycznymi konkursowymi</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2) czytelność przekazu</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3) funkcjonalność</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4) łatwość zapamiętywania motta</w:t>
      </w:r>
    </w:p>
    <w:p w:rsidR="006B7EFB" w:rsidRPr="006B7EFB" w:rsidRDefault="006B7EFB" w:rsidP="006B7EFB">
      <w:pPr>
        <w:autoSpaceDE w:val="0"/>
        <w:autoSpaceDN w:val="0"/>
        <w:adjustRightInd w:val="0"/>
        <w:spacing w:after="0" w:line="240" w:lineRule="auto"/>
        <w:ind w:left="708"/>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5) oryginalność.</w:t>
      </w:r>
    </w:p>
    <w:p w:rsidR="006B7EFB" w:rsidRPr="006B7EFB" w:rsidRDefault="006B7EFB" w:rsidP="006B7EFB">
      <w:pPr>
        <w:shd w:val="clear" w:color="auto" w:fill="FFFFFF"/>
        <w:spacing w:before="75" w:after="75" w:line="346" w:lineRule="atLeast"/>
        <w:jc w:val="both"/>
        <w:textAlignment w:val="baseline"/>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8. Zwycięzcy Konkursu zostaną ogłoszeni w dniu 24.04.2024 r. podczas XV Targów Pracy AWF Poznań. Wyniki Konkursu zostaną ponadto zamieszczone na stronie </w:t>
      </w:r>
      <w:hyperlink r:id="rId9" w:history="1">
        <w:r w:rsidRPr="006B7EFB">
          <w:rPr>
            <w:rFonts w:ascii="Calibri" w:eastAsia="Times New Roman" w:hAnsi="Calibri" w:cs="Times New Roman"/>
            <w:color w:val="0000FF"/>
            <w:sz w:val="24"/>
            <w:szCs w:val="24"/>
            <w:u w:val="single"/>
            <w:lang w:eastAsia="pl-PL"/>
          </w:rPr>
          <w:t>Kariera studenta - AWF Poznań</w:t>
        </w:r>
      </w:hyperlink>
      <w:r w:rsidRPr="006B7EFB">
        <w:rPr>
          <w:rFonts w:ascii="Calibri" w:eastAsia="Times New Roman" w:hAnsi="Calibri" w:cs="Times New Roman"/>
          <w:sz w:val="24"/>
          <w:szCs w:val="24"/>
          <w:lang w:eastAsia="pl-PL"/>
        </w:rPr>
        <w:t xml:space="preserve"> oraz na fanpage na Facebooku Kariera z AWF Poznań </w:t>
      </w:r>
      <w:r w:rsidRPr="006B7EFB">
        <w:rPr>
          <w:rFonts w:ascii="Calibri" w:eastAsia="Times New Roman" w:hAnsi="Calibri" w:cs="Times New Roman"/>
          <w:color w:val="000000"/>
          <w:sz w:val="24"/>
          <w:szCs w:val="24"/>
          <w:lang w:eastAsia="pl-PL"/>
        </w:rPr>
        <w:t>przez Organizatora.</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9. Decyzja Jury Konkursowego jest ostateczna i nie przysługuje od niej odwołanie.</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sz w:val="24"/>
          <w:szCs w:val="24"/>
          <w:lang w:eastAsia="pl-PL"/>
        </w:rPr>
      </w:pPr>
      <w:r w:rsidRPr="006B7EFB">
        <w:rPr>
          <w:rFonts w:ascii="Calibri" w:eastAsia="Times New Roman" w:hAnsi="Calibri" w:cs="Times New Roman"/>
          <w:sz w:val="24"/>
          <w:szCs w:val="24"/>
          <w:lang w:eastAsia="pl-PL"/>
        </w:rPr>
        <w:t>10. Organizator zastrzega sobie prawo nierozstrzygnięcia Konkursu.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numPr>
          <w:ilvl w:val="0"/>
          <w:numId w:val="1"/>
        </w:numPr>
        <w:autoSpaceDE w:val="0"/>
        <w:autoSpaceDN w:val="0"/>
        <w:adjustRightInd w:val="0"/>
        <w:spacing w:after="0" w:line="276" w:lineRule="auto"/>
        <w:contextualSpacing/>
        <w:jc w:val="center"/>
        <w:rPr>
          <w:rFonts w:ascii="Calibri" w:eastAsia="Calibri" w:hAnsi="Calibri" w:cs="Times New Roman"/>
          <w:b/>
          <w:bCs/>
          <w:color w:val="000000"/>
          <w:sz w:val="24"/>
          <w:szCs w:val="24"/>
        </w:rPr>
      </w:pPr>
      <w:r w:rsidRPr="006B7EFB">
        <w:rPr>
          <w:rFonts w:ascii="Calibri" w:eastAsia="Calibri" w:hAnsi="Calibri" w:cs="Times New Roman"/>
          <w:b/>
          <w:bCs/>
          <w:color w:val="000000"/>
          <w:sz w:val="24"/>
          <w:szCs w:val="24"/>
        </w:rPr>
        <w:t>Nagroda</w:t>
      </w:r>
    </w:p>
    <w:p w:rsidR="006B7EFB" w:rsidRPr="006B7EFB" w:rsidRDefault="006B7EFB" w:rsidP="006B7EFB">
      <w:pPr>
        <w:autoSpaceDE w:val="0"/>
        <w:autoSpaceDN w:val="0"/>
        <w:adjustRightInd w:val="0"/>
        <w:spacing w:after="0" w:line="240" w:lineRule="auto"/>
        <w:ind w:left="360"/>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 xml:space="preserve">1. Zwycięzca konkursu otrzyma </w:t>
      </w:r>
      <w:r w:rsidRPr="006B7EFB">
        <w:rPr>
          <w:rFonts w:ascii="Calibri" w:eastAsia="Times New Roman" w:hAnsi="Calibri" w:cs="Times New Roman"/>
          <w:b/>
          <w:color w:val="000000"/>
          <w:sz w:val="24"/>
          <w:szCs w:val="24"/>
          <w:lang w:eastAsia="pl-PL"/>
        </w:rPr>
        <w:t>nagrodę główną</w:t>
      </w:r>
      <w:r w:rsidRPr="006B7EFB">
        <w:rPr>
          <w:rFonts w:ascii="Calibri" w:eastAsia="Times New Roman" w:hAnsi="Calibri" w:cs="Times New Roman"/>
          <w:color w:val="000000"/>
          <w:sz w:val="24"/>
          <w:szCs w:val="24"/>
          <w:lang w:eastAsia="pl-PL"/>
        </w:rPr>
        <w:t xml:space="preserve"> tj.: voucher do Decathlon o wartości 200zł, całodniowy dwuosobowy voucher na Termy Maltańskie w Poznaniu oraz dwa vouchery do Centrum Wspinaczkowego </w:t>
      </w:r>
      <w:proofErr w:type="spellStart"/>
      <w:r w:rsidR="0020676F">
        <w:rPr>
          <w:rFonts w:ascii="Calibri" w:eastAsia="Times New Roman" w:hAnsi="Calibri" w:cs="Times New Roman"/>
          <w:color w:val="000000"/>
          <w:sz w:val="24"/>
          <w:szCs w:val="24"/>
          <w:lang w:eastAsia="pl-PL"/>
        </w:rPr>
        <w:t>Climbing</w:t>
      </w:r>
      <w:proofErr w:type="spellEnd"/>
      <w:r w:rsidR="0020676F">
        <w:rPr>
          <w:rFonts w:ascii="Calibri" w:eastAsia="Times New Roman" w:hAnsi="Calibri" w:cs="Times New Roman"/>
          <w:color w:val="000000"/>
          <w:sz w:val="24"/>
          <w:szCs w:val="24"/>
          <w:lang w:eastAsia="pl-PL"/>
        </w:rPr>
        <w:t xml:space="preserve"> Spot</w:t>
      </w:r>
      <w:r w:rsidRPr="006B7EFB">
        <w:rPr>
          <w:rFonts w:ascii="Calibri" w:eastAsia="Times New Roman" w:hAnsi="Calibri" w:cs="Times New Roman"/>
          <w:color w:val="000000"/>
          <w:sz w:val="24"/>
          <w:szCs w:val="24"/>
          <w:lang w:eastAsia="pl-PL"/>
        </w:rPr>
        <w:t>.</w:t>
      </w:r>
    </w:p>
    <w:p w:rsidR="006B7EFB" w:rsidRPr="006B7EFB" w:rsidRDefault="006B7EFB" w:rsidP="006B7EFB">
      <w:pPr>
        <w:spacing w:after="120" w:line="240" w:lineRule="auto"/>
        <w:rPr>
          <w:rFonts w:ascii="Calibri" w:eastAsia="Times New Roman" w:hAnsi="Calibri" w:cs="Times New Roman"/>
          <w:sz w:val="24"/>
          <w:szCs w:val="24"/>
          <w:lang w:eastAsia="pl-PL"/>
        </w:rPr>
      </w:pPr>
      <w:r w:rsidRPr="006B7EFB">
        <w:rPr>
          <w:rFonts w:ascii="Calibri" w:eastAsia="Times New Roman" w:hAnsi="Calibri" w:cs="Times New Roman"/>
          <w:sz w:val="24"/>
          <w:szCs w:val="24"/>
          <w:lang w:eastAsia="pl-PL"/>
        </w:rPr>
        <w:t xml:space="preserve">2. Jedna osoba wyróżniona w konkursie, otrzyma </w:t>
      </w:r>
      <w:r w:rsidRPr="006B7EFB">
        <w:rPr>
          <w:rFonts w:ascii="Calibri" w:eastAsia="Times New Roman" w:hAnsi="Calibri" w:cs="Times New Roman"/>
          <w:b/>
          <w:sz w:val="24"/>
          <w:szCs w:val="24"/>
          <w:lang w:eastAsia="pl-PL"/>
        </w:rPr>
        <w:t xml:space="preserve">nagrodę pocieszenia </w:t>
      </w:r>
      <w:r w:rsidRPr="006B7EFB">
        <w:rPr>
          <w:rFonts w:ascii="Calibri" w:eastAsia="Times New Roman" w:hAnsi="Calibri" w:cs="Times New Roman"/>
          <w:sz w:val="24"/>
          <w:szCs w:val="24"/>
          <w:lang w:eastAsia="pl-PL"/>
        </w:rPr>
        <w:t>tj. voucher do Decathlon o wartości 200zł.</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3. Autor wygrywającej konkurs pracy nieodpłatnie przeniesie na AWF Poznań autorskie prawa majątkowe na wszystkich polach eksploatacji do zgłoszonego na konkurs motta wypełniając stosowną deklarację. Spełnienie powyższego stanowi warunek konieczny odbioru nagrody, wskazanej w pkt 1. Przeniesienie na Organizatora autorskich praw majątkowych do zgłoszonego na konkurs motta następuje bezterminowo i bez możliwości jego odwołania lub jakiegokolwiek ograniczenia.</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76" w:lineRule="auto"/>
        <w:ind w:left="360"/>
        <w:contextualSpacing/>
        <w:jc w:val="center"/>
        <w:rPr>
          <w:rFonts w:ascii="Calibri" w:eastAsia="Calibri" w:hAnsi="Calibri" w:cs="Times New Roman"/>
          <w:b/>
          <w:bCs/>
          <w:color w:val="000000"/>
          <w:sz w:val="24"/>
          <w:szCs w:val="24"/>
        </w:rPr>
      </w:pPr>
      <w:r w:rsidRPr="006B7EFB">
        <w:rPr>
          <w:rFonts w:ascii="Calibri" w:eastAsia="Calibri" w:hAnsi="Calibri" w:cs="Times New Roman"/>
          <w:b/>
          <w:bCs/>
          <w:color w:val="000000"/>
          <w:sz w:val="24"/>
          <w:szCs w:val="24"/>
        </w:rPr>
        <w:t>IV. Postanowienia końcowe</w:t>
      </w:r>
    </w:p>
    <w:p w:rsidR="006B7EFB" w:rsidRPr="006B7EFB" w:rsidRDefault="006B7EFB" w:rsidP="006B7EFB">
      <w:pPr>
        <w:autoSpaceDE w:val="0"/>
        <w:autoSpaceDN w:val="0"/>
        <w:adjustRightInd w:val="0"/>
        <w:spacing w:after="0" w:line="240" w:lineRule="auto"/>
        <w:ind w:left="360"/>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1. Zgłoszenie projektu do Konkursu jest jednoznaczne z zaakceptowaniem postanowień niniejszego Regulaminu.</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2. Organizator nie ponosi odpowiedzialności za naruszenie jakichkolwiek praw osób trzecich, a ewentualną odpowiedzialność za naruszenie jakichkolwiek praw osób trzecich w związku ze zgłoszonym do konkursu motto ponosi zgłaszający.</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3. Organizator zastrzega sobie prawo do unieważnienia konkursu bez podania przyczyny.</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4. Niniejszy Regulamin umieszczony jest na stronie internetowej AWF Poznań oraz dostępny w siedzibie Organizatora.</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DE223B" w:rsidRPr="006B7EFB" w:rsidRDefault="00DE223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ZAŁĄCZNIK NR 1</w:t>
      </w:r>
    </w:p>
    <w:p w:rsidR="006B7EFB" w:rsidRPr="006B7EFB" w:rsidRDefault="006B7EFB" w:rsidP="006B7EFB">
      <w:pPr>
        <w:autoSpaceDE w:val="0"/>
        <w:autoSpaceDN w:val="0"/>
        <w:adjustRightInd w:val="0"/>
        <w:spacing w:after="0" w:line="240" w:lineRule="auto"/>
        <w:ind w:left="4248"/>
        <w:jc w:val="right"/>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Poznań, dnia ……………………………</w:t>
      </w:r>
    </w:p>
    <w:p w:rsidR="006B7EFB" w:rsidRPr="006B7EFB" w:rsidRDefault="006B7EFB" w:rsidP="006B7EFB">
      <w:pPr>
        <w:autoSpaceDE w:val="0"/>
        <w:autoSpaceDN w:val="0"/>
        <w:adjustRightInd w:val="0"/>
        <w:spacing w:after="0" w:line="240" w:lineRule="auto"/>
        <w:ind w:left="4248"/>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b/>
          <w:color w:val="000000"/>
          <w:sz w:val="24"/>
          <w:szCs w:val="24"/>
          <w:lang w:eastAsia="pl-PL"/>
        </w:rPr>
      </w:pPr>
      <w:r w:rsidRPr="006B7EFB">
        <w:rPr>
          <w:rFonts w:ascii="Calibri" w:eastAsia="Times New Roman" w:hAnsi="Calibri" w:cs="Times New Roman"/>
          <w:b/>
          <w:color w:val="000000"/>
          <w:sz w:val="24"/>
          <w:szCs w:val="24"/>
          <w:lang w:eastAsia="pl-PL"/>
        </w:rPr>
        <w:t xml:space="preserve">FORMULARZ </w:t>
      </w:r>
      <w:r w:rsidR="00C27053">
        <w:rPr>
          <w:rFonts w:ascii="Calibri" w:eastAsia="Times New Roman" w:hAnsi="Calibri" w:cs="Times New Roman"/>
          <w:b/>
          <w:color w:val="000000"/>
          <w:sz w:val="24"/>
          <w:szCs w:val="24"/>
          <w:lang w:eastAsia="pl-PL"/>
        </w:rPr>
        <w:t>ZGŁOSZENIOWY</w:t>
      </w: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rPr>
          <w:rFonts w:ascii="Calibri" w:eastAsia="Times New Roman" w:hAnsi="Calibri" w:cs="Times New Roman"/>
          <w:color w:val="000000"/>
          <w:sz w:val="24"/>
          <w:szCs w:val="24"/>
          <w:lang w:eastAsia="pl-PL"/>
        </w:rPr>
      </w:pPr>
    </w:p>
    <w:p w:rsidR="006B7EFB" w:rsidRPr="00C27053" w:rsidRDefault="006B7EFB" w:rsidP="00C27053">
      <w:pPr>
        <w:pStyle w:val="Akapitzlist"/>
        <w:numPr>
          <w:ilvl w:val="0"/>
          <w:numId w:val="2"/>
        </w:numPr>
        <w:autoSpaceDE w:val="0"/>
        <w:autoSpaceDN w:val="0"/>
        <w:adjustRightInd w:val="0"/>
        <w:spacing w:after="0" w:line="360" w:lineRule="auto"/>
        <w:rPr>
          <w:rFonts w:ascii="Calibri" w:eastAsia="Times New Roman" w:hAnsi="Calibri" w:cs="Times New Roman"/>
          <w:color w:val="000000"/>
          <w:sz w:val="24"/>
          <w:szCs w:val="24"/>
          <w:lang w:eastAsia="pl-PL"/>
        </w:rPr>
      </w:pPr>
      <w:r w:rsidRPr="00C27053">
        <w:rPr>
          <w:rFonts w:ascii="Calibri" w:eastAsia="Times New Roman" w:hAnsi="Calibri" w:cs="Times New Roman"/>
          <w:color w:val="000000"/>
          <w:sz w:val="24"/>
          <w:szCs w:val="24"/>
          <w:lang w:eastAsia="pl-PL"/>
        </w:rPr>
        <w:t xml:space="preserve">Imię i Nazwisko </w:t>
      </w:r>
    </w:p>
    <w:p w:rsidR="006B7EFB" w:rsidRPr="006B7EFB" w:rsidRDefault="006B7EFB" w:rsidP="006B7EFB">
      <w:pPr>
        <w:autoSpaceDE w:val="0"/>
        <w:autoSpaceDN w:val="0"/>
        <w:adjustRightInd w:val="0"/>
        <w:spacing w:after="0" w:line="360" w:lineRule="auto"/>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w:t>
      </w:r>
      <w:r w:rsidRPr="006B7EFB">
        <w:rPr>
          <w:rFonts w:ascii="Calibri" w:eastAsia="Times New Roman" w:hAnsi="Calibri" w:cs="Times New Roman"/>
          <w:color w:val="000000"/>
          <w:sz w:val="24"/>
          <w:szCs w:val="24"/>
          <w:lang w:val="de-DE" w:eastAsia="pl-PL"/>
        </w:rPr>
        <w:t>……………..……………………………</w:t>
      </w:r>
    </w:p>
    <w:p w:rsidR="006B7EFB" w:rsidRPr="006B7EFB" w:rsidRDefault="006B7EFB" w:rsidP="006B7EFB">
      <w:pPr>
        <w:autoSpaceDE w:val="0"/>
        <w:autoSpaceDN w:val="0"/>
        <w:adjustRightInd w:val="0"/>
        <w:spacing w:after="0" w:line="360" w:lineRule="auto"/>
        <w:rPr>
          <w:rFonts w:ascii="Calibri" w:eastAsia="Times New Roman" w:hAnsi="Calibri" w:cs="Times New Roman"/>
          <w:color w:val="000000"/>
          <w:sz w:val="24"/>
          <w:szCs w:val="24"/>
          <w:lang w:eastAsia="pl-PL"/>
        </w:rPr>
      </w:pPr>
    </w:p>
    <w:p w:rsidR="006B7EFB" w:rsidRPr="00C27053" w:rsidRDefault="006B7EFB" w:rsidP="00C27053">
      <w:pPr>
        <w:pStyle w:val="Akapitzlist"/>
        <w:numPr>
          <w:ilvl w:val="0"/>
          <w:numId w:val="2"/>
        </w:numPr>
        <w:autoSpaceDE w:val="0"/>
        <w:autoSpaceDN w:val="0"/>
        <w:adjustRightInd w:val="0"/>
        <w:spacing w:after="0" w:line="360" w:lineRule="auto"/>
        <w:jc w:val="both"/>
        <w:rPr>
          <w:rFonts w:ascii="Calibri" w:eastAsia="Times New Roman" w:hAnsi="Calibri" w:cs="Times New Roman"/>
          <w:color w:val="000000"/>
          <w:sz w:val="24"/>
          <w:szCs w:val="24"/>
          <w:lang w:eastAsia="pl-PL"/>
        </w:rPr>
      </w:pPr>
      <w:r w:rsidRPr="00C27053">
        <w:rPr>
          <w:rFonts w:ascii="Calibri" w:eastAsia="Times New Roman" w:hAnsi="Calibri" w:cs="Times New Roman"/>
          <w:color w:val="000000"/>
          <w:sz w:val="24"/>
          <w:szCs w:val="24"/>
          <w:lang w:eastAsia="pl-PL"/>
        </w:rPr>
        <w:t>Wydział, kierunek, rok studiów</w:t>
      </w:r>
    </w:p>
    <w:p w:rsidR="006B7EFB" w:rsidRDefault="006B7EFB" w:rsidP="006B7EFB">
      <w:pPr>
        <w:autoSpaceDE w:val="0"/>
        <w:autoSpaceDN w:val="0"/>
        <w:adjustRightInd w:val="0"/>
        <w:spacing w:after="0" w:line="360" w:lineRule="auto"/>
        <w:rPr>
          <w:rFonts w:ascii="Calibri" w:eastAsia="Times New Roman" w:hAnsi="Calibri" w:cs="Times New Roman"/>
          <w:color w:val="000000"/>
          <w:sz w:val="24"/>
          <w:szCs w:val="24"/>
          <w:lang w:val="de-DE" w:eastAsia="pl-PL"/>
        </w:rPr>
      </w:pPr>
      <w:r w:rsidRPr="006B7EFB">
        <w:rPr>
          <w:rFonts w:ascii="Calibri" w:eastAsia="Times New Roman" w:hAnsi="Calibri" w:cs="Times New Roman"/>
          <w:color w:val="000000"/>
          <w:sz w:val="24"/>
          <w:szCs w:val="24"/>
          <w:lang w:eastAsia="pl-PL"/>
        </w:rPr>
        <w:t>………………………………………………………………………………………………….</w:t>
      </w:r>
      <w:r w:rsidRPr="006B7EFB">
        <w:rPr>
          <w:rFonts w:ascii="Calibri" w:eastAsia="Times New Roman" w:hAnsi="Calibri" w:cs="Times New Roman"/>
          <w:color w:val="000000"/>
          <w:sz w:val="24"/>
          <w:szCs w:val="24"/>
          <w:lang w:val="de-DE" w:eastAsia="pl-PL"/>
        </w:rPr>
        <w:t>……………..……………………………</w:t>
      </w:r>
    </w:p>
    <w:p w:rsidR="00C27053" w:rsidRPr="006B7EFB" w:rsidRDefault="00C27053" w:rsidP="006B7EFB">
      <w:pPr>
        <w:autoSpaceDE w:val="0"/>
        <w:autoSpaceDN w:val="0"/>
        <w:adjustRightInd w:val="0"/>
        <w:spacing w:after="0" w:line="360" w:lineRule="auto"/>
        <w:rPr>
          <w:rFonts w:ascii="Calibri" w:eastAsia="Times New Roman" w:hAnsi="Calibri" w:cs="Times New Roman"/>
          <w:color w:val="000000"/>
          <w:sz w:val="24"/>
          <w:szCs w:val="24"/>
          <w:lang w:eastAsia="pl-PL"/>
        </w:rPr>
      </w:pPr>
    </w:p>
    <w:p w:rsidR="006B7EFB" w:rsidRPr="00C27053" w:rsidRDefault="00C27053" w:rsidP="00C27053">
      <w:pPr>
        <w:pStyle w:val="Akapitzlist"/>
        <w:numPr>
          <w:ilvl w:val="0"/>
          <w:numId w:val="2"/>
        </w:numPr>
        <w:autoSpaceDE w:val="0"/>
        <w:autoSpaceDN w:val="0"/>
        <w:adjustRightInd w:val="0"/>
        <w:spacing w:after="0" w:line="360" w:lineRule="auto"/>
        <w:rPr>
          <w:rFonts w:ascii="Calibri" w:eastAsia="Times New Roman" w:hAnsi="Calibri" w:cs="Times New Roman"/>
          <w:color w:val="000000"/>
          <w:sz w:val="24"/>
          <w:szCs w:val="24"/>
          <w:lang w:eastAsia="pl-PL"/>
        </w:rPr>
      </w:pPr>
      <w:r w:rsidRPr="00C27053">
        <w:rPr>
          <w:rFonts w:ascii="Calibri" w:eastAsia="Times New Roman" w:hAnsi="Calibri" w:cs="Times New Roman"/>
          <w:color w:val="000000"/>
          <w:sz w:val="24"/>
          <w:szCs w:val="24"/>
          <w:lang w:eastAsia="pl-PL"/>
        </w:rPr>
        <w:t>Student/Absolwent (niepotrzebne skreślić)</w:t>
      </w:r>
    </w:p>
    <w:p w:rsidR="00C27053" w:rsidRDefault="006B7EFB" w:rsidP="00C27053">
      <w:pPr>
        <w:pStyle w:val="Akapitzlist"/>
        <w:numPr>
          <w:ilvl w:val="0"/>
          <w:numId w:val="4"/>
        </w:numPr>
        <w:autoSpaceDE w:val="0"/>
        <w:autoSpaceDN w:val="0"/>
        <w:adjustRightInd w:val="0"/>
        <w:spacing w:after="0" w:line="360" w:lineRule="auto"/>
        <w:rPr>
          <w:rFonts w:ascii="Calibri" w:eastAsia="Times New Roman" w:hAnsi="Calibri" w:cs="Times New Roman"/>
          <w:color w:val="000000"/>
          <w:sz w:val="24"/>
          <w:szCs w:val="24"/>
          <w:lang w:val="de-DE" w:eastAsia="pl-PL"/>
        </w:rPr>
      </w:pPr>
      <w:proofErr w:type="spellStart"/>
      <w:r w:rsidRPr="00C27053">
        <w:rPr>
          <w:rFonts w:ascii="Calibri" w:eastAsia="Times New Roman" w:hAnsi="Calibri" w:cs="Times New Roman"/>
          <w:color w:val="000000"/>
          <w:sz w:val="24"/>
          <w:szCs w:val="24"/>
          <w:lang w:val="de-DE" w:eastAsia="pl-PL"/>
        </w:rPr>
        <w:t>Nr</w:t>
      </w:r>
      <w:proofErr w:type="spellEnd"/>
      <w:r w:rsidRPr="00C27053">
        <w:rPr>
          <w:rFonts w:ascii="Calibri" w:eastAsia="Times New Roman" w:hAnsi="Calibri" w:cs="Times New Roman"/>
          <w:color w:val="000000"/>
          <w:sz w:val="24"/>
          <w:szCs w:val="24"/>
          <w:lang w:val="de-DE" w:eastAsia="pl-PL"/>
        </w:rPr>
        <w:t xml:space="preserve"> </w:t>
      </w:r>
      <w:proofErr w:type="spellStart"/>
      <w:r w:rsidRPr="00C27053">
        <w:rPr>
          <w:rFonts w:ascii="Calibri" w:eastAsia="Times New Roman" w:hAnsi="Calibri" w:cs="Times New Roman"/>
          <w:color w:val="000000"/>
          <w:sz w:val="24"/>
          <w:szCs w:val="24"/>
          <w:lang w:val="de-DE" w:eastAsia="pl-PL"/>
        </w:rPr>
        <w:t>telefonu</w:t>
      </w:r>
      <w:proofErr w:type="spellEnd"/>
      <w:r w:rsidRPr="00C27053">
        <w:rPr>
          <w:rFonts w:ascii="Calibri" w:eastAsia="Times New Roman" w:hAnsi="Calibri" w:cs="Times New Roman"/>
          <w:color w:val="000000"/>
          <w:sz w:val="24"/>
          <w:szCs w:val="24"/>
          <w:lang w:val="de-DE" w:eastAsia="pl-PL"/>
        </w:rPr>
        <w:t>:</w:t>
      </w:r>
    </w:p>
    <w:p w:rsidR="006B7EFB" w:rsidRPr="00C27053" w:rsidRDefault="006B7EFB" w:rsidP="00C27053">
      <w:pPr>
        <w:pStyle w:val="Akapitzlist"/>
        <w:numPr>
          <w:ilvl w:val="0"/>
          <w:numId w:val="4"/>
        </w:numPr>
        <w:autoSpaceDE w:val="0"/>
        <w:autoSpaceDN w:val="0"/>
        <w:adjustRightInd w:val="0"/>
        <w:spacing w:after="0" w:line="360" w:lineRule="auto"/>
        <w:rPr>
          <w:rFonts w:ascii="Calibri" w:eastAsia="Times New Roman" w:hAnsi="Calibri" w:cs="Times New Roman"/>
          <w:color w:val="000000"/>
          <w:sz w:val="24"/>
          <w:szCs w:val="24"/>
          <w:lang w:val="de-DE" w:eastAsia="pl-PL"/>
        </w:rPr>
      </w:pPr>
      <w:proofErr w:type="spellStart"/>
      <w:r w:rsidRPr="00C27053">
        <w:rPr>
          <w:rFonts w:ascii="Calibri" w:eastAsia="Times New Roman" w:hAnsi="Calibri" w:cs="Times New Roman"/>
          <w:color w:val="000000"/>
          <w:sz w:val="24"/>
          <w:szCs w:val="24"/>
          <w:lang w:val="de-DE" w:eastAsia="pl-PL"/>
        </w:rPr>
        <w:t>Adres</w:t>
      </w:r>
      <w:proofErr w:type="spellEnd"/>
      <w:r w:rsidRPr="00C27053">
        <w:rPr>
          <w:rFonts w:ascii="Calibri" w:eastAsia="Times New Roman" w:hAnsi="Calibri" w:cs="Times New Roman"/>
          <w:color w:val="000000"/>
          <w:sz w:val="24"/>
          <w:szCs w:val="24"/>
          <w:lang w:val="de-DE" w:eastAsia="pl-PL"/>
        </w:rPr>
        <w:t xml:space="preserve"> </w:t>
      </w:r>
      <w:proofErr w:type="spellStart"/>
      <w:r w:rsidRPr="00C27053">
        <w:rPr>
          <w:rFonts w:ascii="Calibri" w:eastAsia="Times New Roman" w:hAnsi="Calibri" w:cs="Times New Roman"/>
          <w:color w:val="000000"/>
          <w:sz w:val="24"/>
          <w:szCs w:val="24"/>
          <w:lang w:val="de-DE" w:eastAsia="pl-PL"/>
        </w:rPr>
        <w:t>e-mail</w:t>
      </w:r>
      <w:proofErr w:type="spellEnd"/>
      <w:r w:rsidRPr="00C27053">
        <w:rPr>
          <w:rFonts w:ascii="Calibri" w:eastAsia="Times New Roman" w:hAnsi="Calibri" w:cs="Times New Roman"/>
          <w:color w:val="000000"/>
          <w:sz w:val="24"/>
          <w:szCs w:val="24"/>
          <w:lang w:val="de-DE" w:eastAsia="pl-PL"/>
        </w:rPr>
        <w:t xml:space="preserve">: </w:t>
      </w: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p>
    <w:p w:rsidR="006B7EFB" w:rsidRDefault="00C27053"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Motto: …………………………………………………………………………………………………………………………………..</w:t>
      </w:r>
    </w:p>
    <w:p w:rsidR="00C27053" w:rsidRDefault="00C27053"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w:t>
      </w:r>
    </w:p>
    <w:p w:rsidR="00C27053" w:rsidRPr="006B7EFB" w:rsidRDefault="00C27053"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w:t>
      </w: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24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b/>
          <w:bCs/>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b/>
          <w:bCs/>
          <w:color w:val="000000"/>
          <w:sz w:val="24"/>
          <w:szCs w:val="24"/>
          <w:lang w:eastAsia="pl-PL"/>
        </w:rPr>
      </w:pPr>
      <w:r w:rsidRPr="006B7EFB">
        <w:rPr>
          <w:rFonts w:ascii="Calibri" w:eastAsia="Times New Roman" w:hAnsi="Calibri" w:cs="Times New Roman"/>
          <w:b/>
          <w:bCs/>
          <w:color w:val="000000"/>
          <w:sz w:val="24"/>
          <w:szCs w:val="24"/>
          <w:lang w:eastAsia="pl-PL"/>
        </w:rPr>
        <w:t>ZAŁĄCZNIK NR 2</w:t>
      </w:r>
    </w:p>
    <w:p w:rsidR="006B7EFB" w:rsidRPr="006B7EFB" w:rsidRDefault="006B7EFB" w:rsidP="006B7EFB">
      <w:pPr>
        <w:autoSpaceDE w:val="0"/>
        <w:autoSpaceDN w:val="0"/>
        <w:adjustRightInd w:val="0"/>
        <w:spacing w:after="0" w:line="360" w:lineRule="auto"/>
        <w:ind w:left="4956"/>
        <w:jc w:val="right"/>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Poznań, dnia ………………………</w:t>
      </w: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b/>
          <w:color w:val="000000"/>
          <w:sz w:val="24"/>
          <w:szCs w:val="24"/>
          <w:lang w:eastAsia="pl-PL"/>
        </w:rPr>
      </w:pPr>
      <w:r w:rsidRPr="006B7EFB">
        <w:rPr>
          <w:rFonts w:ascii="Calibri" w:eastAsia="Times New Roman" w:hAnsi="Calibri" w:cs="Times New Roman"/>
          <w:b/>
          <w:color w:val="000000"/>
          <w:sz w:val="24"/>
          <w:szCs w:val="24"/>
          <w:lang w:eastAsia="pl-PL"/>
        </w:rPr>
        <w:t>OŚWIADCZENIE</w:t>
      </w:r>
    </w:p>
    <w:p w:rsidR="006B7EFB" w:rsidRPr="006B7EFB" w:rsidRDefault="006B7EFB" w:rsidP="006B7EFB">
      <w:pPr>
        <w:autoSpaceDE w:val="0"/>
        <w:autoSpaceDN w:val="0"/>
        <w:adjustRightInd w:val="0"/>
        <w:spacing w:after="0" w:line="360" w:lineRule="auto"/>
        <w:jc w:val="center"/>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Uczestnik oświadcza, że przysługuje mu do projektu wyłączne i nieograniczone prawo autorskie oraz zapewnia, iż projekt, stanowiący przedmiot Konkursu, nie jest obciążony żadnymi roszczeniami i innymi prawami osób trzecich.</w:t>
      </w: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Uczestnik oświadcza, że przysługują mu wyłączne i nieograniczone prawa autorskie do użytych w projekcie materiałów.</w:t>
      </w: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Uczestnik oświadcza, że projekt został wykonane osobiście.</w:t>
      </w: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w:t>
      </w:r>
    </w:p>
    <w:p w:rsidR="006B7EFB" w:rsidRPr="006B7EFB" w:rsidRDefault="006B7EFB" w:rsidP="006B7EFB">
      <w:pPr>
        <w:autoSpaceDE w:val="0"/>
        <w:autoSpaceDN w:val="0"/>
        <w:adjustRightInd w:val="0"/>
        <w:spacing w:after="0" w:line="360" w:lineRule="auto"/>
        <w:jc w:val="both"/>
        <w:rPr>
          <w:rFonts w:ascii="Calibri" w:eastAsia="Times New Roman" w:hAnsi="Calibri" w:cs="Times New Roman"/>
          <w:color w:val="000000"/>
          <w:sz w:val="24"/>
          <w:szCs w:val="24"/>
          <w:lang w:eastAsia="pl-PL"/>
        </w:rPr>
      </w:pPr>
      <w:r w:rsidRPr="006B7EFB">
        <w:rPr>
          <w:rFonts w:ascii="Calibri" w:eastAsia="Times New Roman" w:hAnsi="Calibri" w:cs="Times New Roman"/>
          <w:color w:val="000000"/>
          <w:sz w:val="24"/>
          <w:szCs w:val="24"/>
          <w:lang w:eastAsia="pl-PL"/>
        </w:rPr>
        <w:t>(</w:t>
      </w:r>
      <w:r w:rsidR="00C27053">
        <w:rPr>
          <w:rFonts w:ascii="Calibri" w:eastAsia="Times New Roman" w:hAnsi="Calibri" w:cs="Times New Roman"/>
          <w:color w:val="000000"/>
          <w:sz w:val="24"/>
          <w:szCs w:val="24"/>
          <w:lang w:eastAsia="pl-PL"/>
        </w:rPr>
        <w:t xml:space="preserve">własnoręczny </w:t>
      </w:r>
      <w:r w:rsidRPr="006B7EFB">
        <w:rPr>
          <w:rFonts w:ascii="Calibri" w:eastAsia="Times New Roman" w:hAnsi="Calibri" w:cs="Times New Roman"/>
          <w:color w:val="000000"/>
          <w:sz w:val="24"/>
          <w:szCs w:val="24"/>
          <w:lang w:eastAsia="pl-PL"/>
        </w:rPr>
        <w:t>podpis)</w:t>
      </w:r>
    </w:p>
    <w:p w:rsidR="003144CC" w:rsidRDefault="003144CC"/>
    <w:sectPr w:rsidR="00314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2E5A"/>
    <w:multiLevelType w:val="hybridMultilevel"/>
    <w:tmpl w:val="DB98F7D6"/>
    <w:lvl w:ilvl="0" w:tplc="522AA0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C66F9C"/>
    <w:multiLevelType w:val="hybridMultilevel"/>
    <w:tmpl w:val="C534DD80"/>
    <w:lvl w:ilvl="0" w:tplc="FAB0CBC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581EEC"/>
    <w:multiLevelType w:val="hybridMultilevel"/>
    <w:tmpl w:val="6F4E8474"/>
    <w:lvl w:ilvl="0" w:tplc="BA480C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8D5B29"/>
    <w:multiLevelType w:val="hybridMultilevel"/>
    <w:tmpl w:val="EEB0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502705"/>
    <w:multiLevelType w:val="hybridMultilevel"/>
    <w:tmpl w:val="C1B0365C"/>
    <w:lvl w:ilvl="0" w:tplc="A8A41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EFB"/>
    <w:rsid w:val="0020676F"/>
    <w:rsid w:val="003144CC"/>
    <w:rsid w:val="006B7EFB"/>
    <w:rsid w:val="00864DCD"/>
    <w:rsid w:val="00C27053"/>
    <w:rsid w:val="00DE2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90668"/>
  <w15:chartTrackingRefBased/>
  <w15:docId w15:val="{BFD8E028-B5D3-4CB6-B6DA-A476D503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era@awf.poznan.pl" TargetMode="External"/><Relationship Id="rId3" Type="http://schemas.openxmlformats.org/officeDocument/2006/relationships/settings" Target="settings.xml"/><Relationship Id="rId7" Type="http://schemas.openxmlformats.org/officeDocument/2006/relationships/hyperlink" Target="mailto:konkurs@awf.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awf.poznan.pl" TargetMode="External"/><Relationship Id="rId11" Type="http://schemas.openxmlformats.org/officeDocument/2006/relationships/theme" Target="theme/theme1.xml"/><Relationship Id="rId5" Type="http://schemas.openxmlformats.org/officeDocument/2006/relationships/hyperlink" Target="mailto:kariera@awf.pozna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wf.poznan.pl/student/kariera-studen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1064</Words>
  <Characters>6389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 Dankowska Magdalena</dc:creator>
  <cp:keywords/>
  <dc:description/>
  <cp:lastModifiedBy>[AWF] Dankowska Magdalena</cp:lastModifiedBy>
  <cp:revision>5</cp:revision>
  <dcterms:created xsi:type="dcterms:W3CDTF">2024-04-12T11:28:00Z</dcterms:created>
  <dcterms:modified xsi:type="dcterms:W3CDTF">2024-04-12T12:01:00Z</dcterms:modified>
</cp:coreProperties>
</file>