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5428C1" w:rsidRDefault="00FE57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  <w:sz w:val="22"/>
          <w:szCs w:val="22"/>
        </w:rPr>
        <w:t>Klauzula informacyjna</w:t>
      </w:r>
    </w:p>
    <w:p w14:paraId="00000002" w14:textId="77777777" w:rsidR="005428C1" w:rsidRDefault="00FE577B">
      <w:pPr>
        <w:spacing w:before="240" w:line="288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dotycząca przetwarzania danych osobowych</w:t>
      </w:r>
    </w:p>
    <w:p w14:paraId="00000003" w14:textId="77777777" w:rsidR="005428C1" w:rsidRDefault="00FE577B">
      <w:pPr>
        <w:spacing w:before="240" w:line="288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Na podstawie art. 13 Rozporządzenia Parlamentu Europejskiego i Rady (UE) nr 2016/679 z dnia 27 kwietnia 2016 r. w sprawie ochrony osób fizycznych w związku z przetwarzaniem danych osobowych </w:t>
      </w:r>
      <w:r>
        <w:rPr>
          <w:rFonts w:ascii="Arial" w:eastAsia="Arial" w:hAnsi="Arial" w:cs="Arial"/>
        </w:rPr>
        <w:br/>
        <w:t>i w sprawie swobodnego przepływu takich danych oraz uchylenia dyrektywy 95/46/WE (ogólne rozporządzenia o ochronie danych, dalej RODO) informujemy, że:</w:t>
      </w:r>
    </w:p>
    <w:p w14:paraId="00000004" w14:textId="77777777" w:rsidR="005428C1" w:rsidRDefault="00FE577B" w:rsidP="00FE577B">
      <w:pPr>
        <w:spacing w:before="240" w:line="28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1.Administratorem Pani/Pana danych osobowych jest Akademia Wychowania Fizycznego im. Eugeniusza Piaseck</w:t>
      </w:r>
      <w:r>
        <w:rPr>
          <w:rFonts w:ascii="Arial" w:eastAsia="Arial" w:hAnsi="Arial" w:cs="Arial"/>
        </w:rPr>
        <w:t>iego w Poznaniu, ul. Królowej Jadwigi 27/39, 61-871 Poznań NIP 777-00-03-185</w:t>
      </w:r>
      <w:r>
        <w:rPr>
          <w:rFonts w:ascii="Arial" w:eastAsia="Arial" w:hAnsi="Arial" w:cs="Arial"/>
        </w:rPr>
        <w:br/>
        <w:t>REGON 000327853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br/>
        <w:t>2.Administrator danych osobowych powołał Inspektora Ochrony Danych nadzorującego prawidłowość przetwarzania danych osobowych, z którym można skontaktować się za p</w:t>
      </w:r>
      <w:r>
        <w:rPr>
          <w:rFonts w:ascii="Arial" w:eastAsia="Arial" w:hAnsi="Arial" w:cs="Arial"/>
        </w:rPr>
        <w:t>ośrednictwem adresu e-mail: iod@awf.poznan.pl</w:t>
      </w:r>
      <w:r>
        <w:rPr>
          <w:rFonts w:ascii="Arial" w:eastAsia="Arial" w:hAnsi="Arial" w:cs="Arial"/>
          <w:u w:val="single"/>
        </w:rPr>
        <w:t xml:space="preserve"> </w:t>
      </w:r>
      <w:r>
        <w:rPr>
          <w:rFonts w:ascii="Arial" w:eastAsia="Arial" w:hAnsi="Arial" w:cs="Arial"/>
          <w:u w:val="single"/>
        </w:rPr>
        <w:br/>
      </w:r>
      <w:r>
        <w:rPr>
          <w:rFonts w:ascii="Arial" w:eastAsia="Arial" w:hAnsi="Arial" w:cs="Arial"/>
          <w:u w:val="single"/>
        </w:rPr>
        <w:br/>
      </w:r>
      <w:r>
        <w:rPr>
          <w:rFonts w:ascii="Arial" w:eastAsia="Arial" w:hAnsi="Arial" w:cs="Arial"/>
        </w:rPr>
        <w:t>3.Pani/Pana dane osobowe będą przetwarzane w celu realizacji zawartej umowy, w tym np. do: obsługi korespondencji, zapytań, zleceń, zamówień na produkty i usługi rozpatrywania reklamacji i roszczeń, utrzymani</w:t>
      </w:r>
      <w:r>
        <w:rPr>
          <w:rFonts w:ascii="Arial" w:eastAsia="Arial" w:hAnsi="Arial" w:cs="Arial"/>
        </w:rPr>
        <w:t>a i zarządzania relacjami biznesowymi i zawodowymi, dochodzenia i obrony przed ewentualnymi roszczeniami.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br/>
        <w:t xml:space="preserve">4.Pani/Pana dane osobowe będą przetwarzane przez czas realizacji umowy pomiędzy Podmiotami, </w:t>
      </w:r>
      <w:r>
        <w:rPr>
          <w:rFonts w:ascii="Arial" w:eastAsia="Arial" w:hAnsi="Arial" w:cs="Arial"/>
        </w:rPr>
        <w:br/>
        <w:t xml:space="preserve">a następnie będą przechowywane do momentu przedawnienia </w:t>
      </w:r>
      <w:r>
        <w:rPr>
          <w:rFonts w:ascii="Arial" w:eastAsia="Arial" w:hAnsi="Arial" w:cs="Arial"/>
        </w:rPr>
        <w:t>ewentualnych roszczeń stron z tytułu zawartej umowy lub do momentu wygaśnięcia obowiązku przechowywania danych.</w:t>
      </w:r>
    </w:p>
    <w:p w14:paraId="00000005" w14:textId="77777777" w:rsidR="005428C1" w:rsidRDefault="00FE577B">
      <w:pPr>
        <w:spacing w:before="240" w:line="288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5.Podstawą prawną przetwarzania Pani/Pana danych osobowych jest art. 6 ust. 1 lit. b), c) i f) Rozporządzenia Parlamentu Europejskiego i Rady (U</w:t>
      </w:r>
      <w:r>
        <w:rPr>
          <w:rFonts w:ascii="Arial" w:eastAsia="Arial" w:hAnsi="Arial" w:cs="Arial"/>
        </w:rPr>
        <w:t>E) 2016/679 z dnia 27 kwietnia 2016 r. w sprawie ochrony osób fizycznych w związku z przetwarzaniem danych osobowych i w sprawie swobodnego przepływu takich danych oraz uchylenia dyrektywy 95/46/WE – przetwarzanie jest niezbędne do wykonania umowy, wypełni</w:t>
      </w:r>
      <w:r>
        <w:rPr>
          <w:rFonts w:ascii="Arial" w:eastAsia="Arial" w:hAnsi="Arial" w:cs="Arial"/>
        </w:rPr>
        <w:t>enia obowiązku prawnego ciążącego na Administratorze lub wynika z prawnie uzasadnionych interesów realizowanych przez Administratora.</w:t>
      </w:r>
    </w:p>
    <w:p w14:paraId="00000006" w14:textId="77777777" w:rsidR="005428C1" w:rsidRDefault="00FE577B" w:rsidP="00FE577B">
      <w:pPr>
        <w:spacing w:before="240" w:after="2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6.Pani/Pana dane zostały udostępnione w związku z realizacją umowy. W zakresie w jakim dane osobowe pochodzą bezpośrednio </w:t>
      </w:r>
      <w:r>
        <w:rPr>
          <w:rFonts w:ascii="Arial" w:eastAsia="Arial" w:hAnsi="Arial" w:cs="Arial"/>
        </w:rPr>
        <w:t>od Państwa ich podanie jest dobrowolne, ale niezbędne do prawidłowej realizacji umowy zawartej między Podmiotami.</w:t>
      </w:r>
    </w:p>
    <w:p w14:paraId="00000007" w14:textId="77777777" w:rsidR="005428C1" w:rsidRDefault="00FE577B" w:rsidP="00FE577B">
      <w:pPr>
        <w:spacing w:before="240" w:after="2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7.W ramach umowy przetwarzamy następujące kategorie danych: imię i nazwisko, adres poczty elektronicznej, numer telefonu, zajmowane stanowisko</w:t>
      </w:r>
      <w:r>
        <w:rPr>
          <w:rFonts w:ascii="Arial" w:eastAsia="Arial" w:hAnsi="Arial" w:cs="Arial"/>
        </w:rPr>
        <w:t xml:space="preserve"> oraz ewentualnie inne dane kontaktowe podane celem realizacji umowy.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br/>
        <w:t>8.Pani/Pana dane osobowe mogą być przekazane podmiotom uprawnionym do uzyskania danych na podstawie obowiązujących przepisów prawa.</w:t>
      </w:r>
    </w:p>
    <w:p w14:paraId="00000008" w14:textId="77777777" w:rsidR="005428C1" w:rsidRDefault="00FE577B">
      <w:pPr>
        <w:spacing w:before="240" w:line="288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9.Pani/Pana dane osobowe nie będą przetwarzane w spos</w:t>
      </w:r>
      <w:r>
        <w:rPr>
          <w:rFonts w:ascii="Arial" w:eastAsia="Arial" w:hAnsi="Arial" w:cs="Arial"/>
        </w:rPr>
        <w:t>ób zautomatyzowany, w tym w formie profilowania oraz nie będą przekazywane poza obszar Europejski Obszar Gospodarczy.</w:t>
      </w:r>
    </w:p>
    <w:p w14:paraId="00000009" w14:textId="5D46339C" w:rsidR="005428C1" w:rsidRDefault="00FE577B">
      <w:pPr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10.W związku z przetwarzaniem przez Akademię Wychowania Fizycznego im. Eugeniusza Piaseckiego w Poznaniu Państwa danych osobowych ma Pani/</w:t>
      </w:r>
      <w:r>
        <w:rPr>
          <w:rFonts w:ascii="Arial" w:eastAsia="Arial" w:hAnsi="Arial" w:cs="Arial"/>
        </w:rPr>
        <w:t xml:space="preserve">Pan prawo do: dostępu do swoich danych, uzyskania kopii danych, żądania sprostowania danych, usunięcia danych (w określonych sytuacjach), wniesienia skargi do organu nadzorczego (Prezesa Urzędu Ochrony Danych Osobowych), ograniczenia przetwarzania danych, </w:t>
      </w:r>
      <w:bookmarkStart w:id="0" w:name="_GoBack"/>
      <w:bookmarkEnd w:id="0"/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</w:rPr>
        <w:t>przeciwu wobec przetwarzania danych.</w:t>
      </w:r>
    </w:p>
    <w:p w14:paraId="0000000A" w14:textId="77777777" w:rsidR="005428C1" w:rsidRDefault="005428C1">
      <w:pPr>
        <w:spacing w:before="240" w:line="288" w:lineRule="auto"/>
        <w:jc w:val="both"/>
        <w:rPr>
          <w:rFonts w:ascii="Arial" w:eastAsia="Arial" w:hAnsi="Arial" w:cs="Arial"/>
          <w:color w:val="000000"/>
        </w:rPr>
      </w:pPr>
    </w:p>
    <w:sectPr w:rsidR="005428C1">
      <w:pgSz w:w="11906" w:h="16838"/>
      <w:pgMar w:top="56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  <w:embedRegular r:id="rId1" w:fontKey="{C2238275-AE23-47B8-B1E7-CE3345E1004E}"/>
    <w:embedBold r:id="rId2" w:fontKey="{5D26E623-C6B5-4953-8122-6B96FD7A6C1F}"/>
    <w:embedItalic r:id="rId3" w:fontKey="{5DE7072F-FAA1-4654-B4AA-6EC49BB8E3DF}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  <w:embedRegular r:id="rId4" w:fontKey="{01580477-573E-47EC-99DA-A08C40B5F862}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8C1"/>
    <w:rsid w:val="005428C1"/>
    <w:rsid w:val="00FE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0F725"/>
  <w15:docId w15:val="{4872E7E7-6880-40AD-96A6-F3B4FBBC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5561"/>
  </w:style>
  <w:style w:type="paragraph" w:styleId="Nagwek1">
    <w:name w:val="heading 1"/>
    <w:basedOn w:val="Normalny"/>
    <w:next w:val="Normalny"/>
    <w:link w:val="Nagwek1Znak"/>
    <w:uiPriority w:val="9"/>
    <w:qFormat/>
    <w:rsid w:val="007B5561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5561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5561"/>
    <w:pPr>
      <w:pBdr>
        <w:top w:val="single" w:sz="6" w:space="2" w:color="4472C4" w:themeColor="accent1"/>
      </w:pBdr>
      <w:spacing w:before="30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5561"/>
    <w:pPr>
      <w:pBdr>
        <w:top w:val="dotted" w:sz="6" w:space="2" w:color="4472C4" w:themeColor="accent1"/>
      </w:pBdr>
      <w:spacing w:before="20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561"/>
    <w:pPr>
      <w:pBdr>
        <w:bottom w:val="single" w:sz="6" w:space="1" w:color="4472C4" w:themeColor="accent1"/>
      </w:pBdr>
      <w:spacing w:before="20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5561"/>
    <w:pPr>
      <w:pBdr>
        <w:bottom w:val="dotted" w:sz="6" w:space="1" w:color="4472C4" w:themeColor="accent1"/>
      </w:pBdr>
      <w:spacing w:before="20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5561"/>
    <w:pPr>
      <w:spacing w:before="20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5561"/>
    <w:pPr>
      <w:spacing w:before="2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5561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7B5561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7B5561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5561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5561"/>
    <w:rPr>
      <w:caps/>
      <w:color w:val="1F3763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5561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561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5561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5561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5561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5561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7B5561"/>
    <w:rPr>
      <w:b/>
      <w:bCs/>
      <w:color w:val="2F5496" w:themeColor="accent1" w:themeShade="BF"/>
      <w:sz w:val="16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7B5561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pBdr>
        <w:top w:val="nil"/>
        <w:left w:val="nil"/>
        <w:bottom w:val="nil"/>
        <w:right w:val="nil"/>
        <w:between w:val="nil"/>
      </w:pBdr>
      <w:spacing w:after="500"/>
    </w:pPr>
    <w:rPr>
      <w:smallCaps/>
      <w:color w:val="595959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7B5561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7B5561"/>
    <w:rPr>
      <w:b/>
      <w:bCs/>
    </w:rPr>
  </w:style>
  <w:style w:type="character" w:styleId="Uwydatnienie">
    <w:name w:val="Emphasis"/>
    <w:uiPriority w:val="20"/>
    <w:qFormat/>
    <w:rsid w:val="007B5561"/>
    <w:rPr>
      <w:caps/>
      <w:color w:val="1F3763" w:themeColor="accent1" w:themeShade="7F"/>
      <w:spacing w:val="5"/>
    </w:rPr>
  </w:style>
  <w:style w:type="paragraph" w:styleId="Bezodstpw">
    <w:name w:val="No Spacing"/>
    <w:uiPriority w:val="1"/>
    <w:qFormat/>
    <w:rsid w:val="007B5561"/>
  </w:style>
  <w:style w:type="paragraph" w:styleId="Cytat">
    <w:name w:val="Quote"/>
    <w:basedOn w:val="Normalny"/>
    <w:next w:val="Normalny"/>
    <w:link w:val="CytatZnak"/>
    <w:uiPriority w:val="29"/>
    <w:qFormat/>
    <w:rsid w:val="007B5561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7B5561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5561"/>
    <w:pPr>
      <w:spacing w:before="240" w:after="240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5561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7B5561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7B5561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7B5561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7B5561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7B5561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7B5561"/>
    <w:pPr>
      <w:outlineLvl w:val="9"/>
    </w:pPr>
  </w:style>
  <w:style w:type="paragraph" w:customStyle="1" w:styleId="wwcustomstylecustomlink">
    <w:name w:val="ww_customstyle_custom_link"/>
    <w:basedOn w:val="Normalny"/>
    <w:rsid w:val="00F1778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8CC53F"/>
      <w:sz w:val="24"/>
      <w:szCs w:val="24"/>
    </w:rPr>
  </w:style>
  <w:style w:type="paragraph" w:customStyle="1" w:styleId="wwcustomstylebuttondefault">
    <w:name w:val="ww_customstyle_button_default"/>
    <w:basedOn w:val="Normalny"/>
    <w:rsid w:val="00F1778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F1778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B795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700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IjNEcSHHxpZA21Z9teJ5CGeFA==">CgMxLjA4AHIhMVlSbzhGZG9mOVEzTUUtVzFoTlRILWZiZ21KLTViMU9z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mikomax</dc:creator>
  <cp:lastModifiedBy>Petruk Lechosław</cp:lastModifiedBy>
  <cp:revision>2</cp:revision>
  <dcterms:created xsi:type="dcterms:W3CDTF">2024-05-15T11:28:00Z</dcterms:created>
  <dcterms:modified xsi:type="dcterms:W3CDTF">2026-02-11T08:54:00Z</dcterms:modified>
</cp:coreProperties>
</file>